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D83DE" w14:textId="2ED4A87A" w:rsidR="00B61E32" w:rsidRDefault="00F6798C" w:rsidP="00B61E32">
      <w:r>
        <w:tab/>
      </w:r>
      <w:r>
        <w:tab/>
      </w:r>
      <w:r>
        <w:tab/>
      </w:r>
      <w:r>
        <w:tab/>
      </w:r>
      <w:r>
        <w:tab/>
      </w:r>
      <w:r>
        <w:tab/>
      </w:r>
      <w:r>
        <w:tab/>
      </w:r>
      <w:r>
        <w:tab/>
      </w:r>
      <w:r>
        <w:tab/>
        <w:t>Strzelce Opolskie, 01.03.2026</w:t>
      </w:r>
    </w:p>
    <w:p w14:paraId="0C52A94D" w14:textId="77777777" w:rsidR="00F6798C" w:rsidRDefault="00F6798C" w:rsidP="00B61E32"/>
    <w:p w14:paraId="129BF6DC" w14:textId="77777777" w:rsidR="00F6798C" w:rsidRPr="00B61E32" w:rsidRDefault="00F6798C" w:rsidP="00B61E32"/>
    <w:p w14:paraId="2BD97583" w14:textId="242AF60A" w:rsidR="000E1D0C" w:rsidRDefault="00B61E32" w:rsidP="000E1D0C">
      <w:commentRangeStart w:id="0"/>
      <w:r w:rsidRPr="00B61E32">
        <w:rPr>
          <w:b/>
          <w:bCs/>
        </w:rPr>
        <w:t>Dostawca Usług</w:t>
      </w:r>
      <w:commentRangeEnd w:id="0"/>
      <w:r w:rsidR="00DF7339" w:rsidRPr="00B61E32">
        <w:rPr>
          <w:rStyle w:val="Odwoaniedokomentarza"/>
          <w:b/>
          <w:bCs/>
          <w:sz w:val="20"/>
          <w:szCs w:val="24"/>
        </w:rPr>
        <w:commentReference w:id="0"/>
      </w:r>
      <w:r w:rsidRPr="00B61E32">
        <w:rPr>
          <w:b/>
          <w:bCs/>
        </w:rPr>
        <w:t>:</w:t>
      </w:r>
      <w:r w:rsidRPr="00B61E32">
        <w:t xml:space="preserve"> </w:t>
      </w:r>
      <w:r w:rsidR="000E1D0C">
        <w:t xml:space="preserve">        City-Sat Gordzielik 47-10 Strzelce Opolskie, ul. Ligonia 1</w:t>
      </w:r>
    </w:p>
    <w:p w14:paraId="598679D1" w14:textId="0CAB3342" w:rsidR="000E1D0C" w:rsidRDefault="000E1D0C" w:rsidP="000E1D0C">
      <w:r>
        <w:tab/>
      </w:r>
      <w:r>
        <w:tab/>
      </w:r>
      <w:r>
        <w:tab/>
      </w:r>
      <w:r w:rsidRPr="000E1D0C">
        <w:rPr>
          <w:b/>
          <w:bCs/>
        </w:rPr>
        <w:t>NIP</w:t>
      </w:r>
      <w:r>
        <w:t xml:space="preserve"> : </w:t>
      </w:r>
      <w:r w:rsidRPr="000E1D0C">
        <w:t>7561858882</w:t>
      </w:r>
      <w:r>
        <w:rPr>
          <w:b/>
          <w:bCs/>
        </w:rPr>
        <w:t xml:space="preserve">, REGON: </w:t>
      </w:r>
      <w:r w:rsidRPr="000E1D0C">
        <w:t>532422380</w:t>
      </w:r>
      <w:r>
        <w:rPr>
          <w:b/>
          <w:bCs/>
        </w:rPr>
        <w:t xml:space="preserve">, KRS: </w:t>
      </w:r>
      <w:r w:rsidRPr="000E1D0C">
        <w:t>0000187632</w:t>
      </w:r>
    </w:p>
    <w:p w14:paraId="35B9CC88" w14:textId="00D7885E" w:rsidR="00B61E32" w:rsidRDefault="00B61E32" w:rsidP="000E1D0C">
      <w:pPr>
        <w:ind w:left="1416" w:firstLine="708"/>
      </w:pPr>
      <w:r w:rsidRPr="00F6798C">
        <w:rPr>
          <w:b/>
          <w:bCs/>
        </w:rPr>
        <w:t>adres e-mail</w:t>
      </w:r>
      <w:r w:rsidRPr="00B61E32">
        <w:t xml:space="preserve">: </w:t>
      </w:r>
      <w:r w:rsidR="00F6798C">
        <w:t>citysat@citysat.com.pl</w:t>
      </w:r>
      <w:r w:rsidRPr="00B61E32">
        <w:t xml:space="preserve">, </w:t>
      </w:r>
      <w:r w:rsidRPr="00F6798C">
        <w:rPr>
          <w:b/>
          <w:bCs/>
        </w:rPr>
        <w:t>telefon</w:t>
      </w:r>
      <w:r w:rsidRPr="00B61E32">
        <w:t xml:space="preserve">: </w:t>
      </w:r>
      <w:r w:rsidR="00F6798C">
        <w:t>77 461 40 87</w:t>
      </w:r>
    </w:p>
    <w:p w14:paraId="075072EE" w14:textId="77777777" w:rsidR="000E1D0C" w:rsidRPr="00B61E32" w:rsidRDefault="000E1D0C" w:rsidP="000E1D0C">
      <w:pPr>
        <w:ind w:left="1416" w:firstLine="708"/>
      </w:pPr>
    </w:p>
    <w:p w14:paraId="0844853A" w14:textId="77777777" w:rsidR="00B61E32" w:rsidRDefault="00B61E32" w:rsidP="00B61E32">
      <w:pPr>
        <w:jc w:val="center"/>
        <w:rPr>
          <w:b/>
          <w:bCs/>
        </w:rPr>
      </w:pPr>
    </w:p>
    <w:p w14:paraId="33E84BB5" w14:textId="0668A2A0" w:rsidR="00B61E32" w:rsidRPr="00B61E32" w:rsidRDefault="00F6798C" w:rsidP="00B61E32">
      <w:pPr>
        <w:jc w:val="center"/>
        <w:rPr>
          <w:b/>
          <w:bCs/>
        </w:rPr>
      </w:pPr>
      <w:r>
        <w:rPr>
          <w:b/>
          <w:bCs/>
        </w:rPr>
        <w:t xml:space="preserve"> </w:t>
      </w:r>
      <w:r w:rsidR="00B61E32" w:rsidRPr="00B61E32">
        <w:rPr>
          <w:b/>
          <w:bCs/>
        </w:rPr>
        <w:t>ZAWIADOMIENIE O ZMIANIE WARUNKÓW UMOWY</w:t>
      </w:r>
    </w:p>
    <w:p w14:paraId="1421E980" w14:textId="77777777" w:rsidR="00B61E32" w:rsidRDefault="00B61E32" w:rsidP="00B61E32">
      <w:pPr>
        <w:jc w:val="center"/>
        <w:rPr>
          <w:b/>
          <w:bCs/>
        </w:rPr>
      </w:pPr>
      <w:r w:rsidRPr="00B61E32">
        <w:rPr>
          <w:b/>
          <w:bCs/>
        </w:rPr>
        <w:t xml:space="preserve">w związku z wejściem w życie </w:t>
      </w:r>
    </w:p>
    <w:p w14:paraId="1C4FDD2E" w14:textId="11AA9B3C" w:rsidR="00B61E32" w:rsidRDefault="00B61E32" w:rsidP="00B61E32">
      <w:pPr>
        <w:jc w:val="center"/>
        <w:rPr>
          <w:b/>
          <w:bCs/>
        </w:rPr>
      </w:pPr>
      <w:r>
        <w:rPr>
          <w:b/>
          <w:bCs/>
        </w:rPr>
        <w:t xml:space="preserve">(i) </w:t>
      </w:r>
      <w:r w:rsidRPr="00B61E32">
        <w:rPr>
          <w:b/>
          <w:bCs/>
        </w:rPr>
        <w:t>Rozporządzeni</w:t>
      </w:r>
      <w:r>
        <w:rPr>
          <w:b/>
          <w:bCs/>
        </w:rPr>
        <w:t>a</w:t>
      </w:r>
      <w:r w:rsidRPr="00B61E32">
        <w:rPr>
          <w:b/>
          <w:bCs/>
        </w:rPr>
        <w:t xml:space="preserve"> Ministra Cyfryzacji z dnia 29 września 2025 r. w sprawie reklamacji usługi komunikacji elektronicznej lub usługi fakultatywnego obciążania rachunku (Dz. U. poz. 1371)</w:t>
      </w:r>
    </w:p>
    <w:p w14:paraId="2378E567" w14:textId="279182A6" w:rsidR="00B61E32" w:rsidRPr="00B61E32" w:rsidRDefault="00B61E32" w:rsidP="00B61E32">
      <w:pPr>
        <w:jc w:val="center"/>
        <w:rPr>
          <w:b/>
          <w:bCs/>
        </w:rPr>
      </w:pPr>
      <w:r>
        <w:rPr>
          <w:b/>
          <w:bCs/>
        </w:rPr>
        <w:t>oraz (ii) obowiązków w zakresie Krajowego Systemu e-Faktur</w:t>
      </w:r>
    </w:p>
    <w:p w14:paraId="3EE4E8AE" w14:textId="77777777" w:rsidR="00B61E32" w:rsidRPr="00B61E32" w:rsidRDefault="00B61E32" w:rsidP="00B61E32"/>
    <w:p w14:paraId="6EBF332D" w14:textId="77777777" w:rsidR="00B61E32" w:rsidRPr="00B61E32" w:rsidRDefault="00B61E32" w:rsidP="00B61E32">
      <w:pPr>
        <w:rPr>
          <w:b/>
          <w:bCs/>
          <w:i/>
          <w:iCs/>
        </w:rPr>
      </w:pPr>
      <w:r w:rsidRPr="00B61E32">
        <w:rPr>
          <w:b/>
          <w:bCs/>
          <w:i/>
          <w:iCs/>
        </w:rPr>
        <w:t>Szanowni Państwo,</w:t>
      </w:r>
    </w:p>
    <w:p w14:paraId="381B28A1" w14:textId="77777777" w:rsidR="00B61E32" w:rsidRPr="00B61E32" w:rsidRDefault="00B61E32" w:rsidP="00B61E32"/>
    <w:p w14:paraId="04F275E5" w14:textId="61829406" w:rsidR="00B61E32" w:rsidRDefault="00B61E32" w:rsidP="00B61E32">
      <w:r w:rsidRPr="00B61E32">
        <w:t xml:space="preserve">z dniem </w:t>
      </w:r>
      <w:r>
        <w:t>14 marca</w:t>
      </w:r>
      <w:r w:rsidRPr="00B61E32">
        <w:t xml:space="preserve"> 202</w:t>
      </w:r>
      <w:r>
        <w:t>6</w:t>
      </w:r>
      <w:r w:rsidRPr="00B61E32">
        <w:t xml:space="preserve"> r. wchodzi w życie Rozporządzenie Ministra Cyfryzacji z dnia 29 września 2025 r. w sprawie reklamacji usługi komunikacji elektronicznej lub usługi fakultatywnego obciążania rachunku (Dz. U. poz. 1371</w:t>
      </w:r>
      <w:r>
        <w:t>; dalej jako: „</w:t>
      </w:r>
      <w:r w:rsidRPr="00B61E32">
        <w:rPr>
          <w:b/>
          <w:bCs/>
        </w:rPr>
        <w:t>Rozporządzenie</w:t>
      </w:r>
      <w:r>
        <w:t>”</w:t>
      </w:r>
      <w:r w:rsidRPr="00B61E32">
        <w:t xml:space="preserve">), co wiąże się z koniecznością dostosowania postanowień zawartej z Państwem umowy. Niniejsze zawiadomienie ma na celu przybliżenie Państwu zasad, na podstawie których będą świadczone usługi objęte zawartymi przez Państwa z nami umowami po wejściu w życie </w:t>
      </w:r>
      <w:r>
        <w:t>Rozporządzenia</w:t>
      </w:r>
      <w:r w:rsidRPr="00B61E32">
        <w:t xml:space="preserve">. </w:t>
      </w:r>
    </w:p>
    <w:p w14:paraId="036B9B19" w14:textId="77777777" w:rsidR="00A10D88" w:rsidRDefault="00A10D88" w:rsidP="00B61E32"/>
    <w:p w14:paraId="255B2EFD" w14:textId="6AEEFB89" w:rsidR="00A10D88" w:rsidRDefault="00A10D88" w:rsidP="00B61E32">
      <w:r>
        <w:t>Jednocześnie z dniem 1 kwietnia 2026 r. wszyscy przedsiębiorcy zostają objęci obowiązk</w:t>
      </w:r>
      <w:r w:rsidR="00017084">
        <w:t>ami dotyczącymi</w:t>
      </w:r>
      <w:r>
        <w:t xml:space="preserve"> wystawiania e-Faktur. </w:t>
      </w:r>
      <w:r w:rsidR="00F84D67">
        <w:t xml:space="preserve">Oznacza to, że dla Abonentów </w:t>
      </w:r>
      <w:r w:rsidR="00F84D67" w:rsidRPr="00017084">
        <w:rPr>
          <w:b/>
          <w:bCs/>
        </w:rPr>
        <w:t>niebędących Konsumentami</w:t>
      </w:r>
      <w:r w:rsidR="00F84D67">
        <w:t xml:space="preserve"> od dnia 14 marca 2026 r. </w:t>
      </w:r>
      <w:r w:rsidR="00370E7B">
        <w:t xml:space="preserve">może </w:t>
      </w:r>
      <w:r w:rsidR="00F84D67">
        <w:t>zmieni</w:t>
      </w:r>
      <w:r w:rsidR="00370E7B">
        <w:t>ć</w:t>
      </w:r>
      <w:r w:rsidR="00F84D67">
        <w:t xml:space="preserve"> się forma doręczenia im </w:t>
      </w:r>
      <w:r w:rsidR="00017084">
        <w:t xml:space="preserve">faktur z tytułu świadczenia usług. </w:t>
      </w:r>
    </w:p>
    <w:p w14:paraId="5C118897" w14:textId="77777777" w:rsidR="00B61E32" w:rsidRPr="00B61E32" w:rsidRDefault="00B61E32" w:rsidP="00B61E32"/>
    <w:p w14:paraId="64A177A7" w14:textId="7AE977DE" w:rsidR="00B61E32" w:rsidRPr="00B61E32" w:rsidRDefault="00B61E32" w:rsidP="00B61E32">
      <w:r w:rsidRPr="00B61E32">
        <w:t>Co istotne</w:t>
      </w:r>
      <w:r>
        <w:t>,</w:t>
      </w:r>
      <w:r w:rsidRPr="00B61E32">
        <w:t xml:space="preserve"> wejście w życie now</w:t>
      </w:r>
      <w:r w:rsidR="00A10D88">
        <w:t xml:space="preserve">ych przepisów </w:t>
      </w:r>
      <w:r w:rsidRPr="00B61E32">
        <w:t xml:space="preserve">nie wpłynie na główne warunki zawartej z Państwem umowy, w tym m.in. w zakresie świadczonych usług, uiszczanych przez Państwa opłat czy wskazanych w Umowie terminów. Aby dalej kontynuować umowę w tym samym zakresie </w:t>
      </w:r>
      <w:r w:rsidR="00017084">
        <w:t xml:space="preserve">- </w:t>
      </w:r>
      <w:r w:rsidRPr="00B61E32">
        <w:t>nie muszą Państwo nic robić.</w:t>
      </w:r>
    </w:p>
    <w:p w14:paraId="21783AFB" w14:textId="77777777" w:rsidR="00B61E32" w:rsidRPr="00B61E32" w:rsidRDefault="00B61E32" w:rsidP="00B61E32"/>
    <w:p w14:paraId="44F4DA06" w14:textId="60333C4D" w:rsidR="00B61E32" w:rsidRPr="00B61E32" w:rsidRDefault="00B61E32" w:rsidP="00B61E32">
      <w:r w:rsidRPr="00B61E32">
        <w:rPr>
          <w:b/>
          <w:bCs/>
        </w:rPr>
        <w:t xml:space="preserve">Poniżej przedstawiamy szczegółowo zmiany wynikające z wejścia w życie </w:t>
      </w:r>
      <w:r>
        <w:rPr>
          <w:b/>
          <w:bCs/>
        </w:rPr>
        <w:t>Rozporządzenia</w:t>
      </w:r>
      <w:r w:rsidRPr="00B61E32">
        <w:rPr>
          <w:b/>
          <w:bCs/>
        </w:rPr>
        <w:t xml:space="preserve">, które będą obowiązywać od dnia </w:t>
      </w:r>
      <w:r>
        <w:rPr>
          <w:b/>
          <w:bCs/>
        </w:rPr>
        <w:t>14 marca</w:t>
      </w:r>
      <w:r w:rsidRPr="00B61E32">
        <w:rPr>
          <w:b/>
          <w:bCs/>
        </w:rPr>
        <w:t xml:space="preserve"> 202</w:t>
      </w:r>
      <w:r>
        <w:rPr>
          <w:b/>
          <w:bCs/>
        </w:rPr>
        <w:t>6</w:t>
      </w:r>
      <w:r w:rsidRPr="00B61E32">
        <w:rPr>
          <w:b/>
          <w:bCs/>
        </w:rPr>
        <w:t xml:space="preserve"> r. </w:t>
      </w:r>
    </w:p>
    <w:p w14:paraId="079568D0" w14:textId="77777777" w:rsidR="00B61E32" w:rsidRPr="00B61E32" w:rsidRDefault="00B61E32" w:rsidP="00B61E32">
      <w:pPr>
        <w:rPr>
          <w:i/>
          <w:iCs/>
        </w:rPr>
      </w:pPr>
    </w:p>
    <w:p w14:paraId="4E75A39B" w14:textId="223CF00D" w:rsidR="006B2CD8" w:rsidRPr="006B2CD8" w:rsidRDefault="006B2CD8" w:rsidP="006B2CD8">
      <w:pPr>
        <w:numPr>
          <w:ilvl w:val="0"/>
          <w:numId w:val="21"/>
        </w:numPr>
        <w:rPr>
          <w:b/>
          <w:bCs/>
          <w:u w:val="single"/>
        </w:rPr>
      </w:pPr>
      <w:r w:rsidRPr="006B2CD8">
        <w:rPr>
          <w:b/>
          <w:bCs/>
          <w:u w:val="single"/>
        </w:rPr>
        <w:t>ZMIANY W TREŚCI UMOWY O ŚWIADCZENIE USŁUG:</w:t>
      </w:r>
    </w:p>
    <w:p w14:paraId="4C93D87C" w14:textId="77777777" w:rsidR="00B61E32" w:rsidRDefault="00B61E32" w:rsidP="00B61E32">
      <w:pPr>
        <w:rPr>
          <w:b/>
          <w:bCs/>
          <w:u w:val="single"/>
        </w:rPr>
      </w:pPr>
    </w:p>
    <w:p w14:paraId="484AE534" w14:textId="638A0151" w:rsidR="006B2CD8" w:rsidRDefault="006B2CD8" w:rsidP="006B2CD8">
      <w:pPr>
        <w:pStyle w:val="Akapitzlist"/>
        <w:numPr>
          <w:ilvl w:val="0"/>
          <w:numId w:val="22"/>
        </w:numPr>
        <w:rPr>
          <w:b/>
          <w:bCs/>
        </w:rPr>
      </w:pPr>
      <w:r w:rsidRPr="006B2CD8">
        <w:rPr>
          <w:b/>
          <w:bCs/>
        </w:rPr>
        <w:t>zmianie ulega</w:t>
      </w:r>
      <w:r>
        <w:rPr>
          <w:b/>
          <w:bCs/>
        </w:rPr>
        <w:t xml:space="preserve"> treść szóstego oświadczenia w tabeli „Oświadczenia oraz wnioski Abonenta” w brzmieniu:</w:t>
      </w:r>
    </w:p>
    <w:p w14:paraId="1115C931" w14:textId="4A91CB95" w:rsidR="006B2CD8" w:rsidRPr="006B2CD8" w:rsidRDefault="006B2CD8" w:rsidP="006B2CD8">
      <w:pPr>
        <w:rPr>
          <w:i/>
          <w:iCs/>
        </w:rPr>
      </w:pPr>
      <w:r>
        <w:rPr>
          <w:i/>
          <w:iCs/>
        </w:rPr>
        <w:t>„W</w:t>
      </w:r>
      <w:r w:rsidRPr="006B2CD8">
        <w:rPr>
          <w:i/>
          <w:iCs/>
        </w:rPr>
        <w:t xml:space="preserve">noszę o dostarczanie mi </w:t>
      </w:r>
      <w:r>
        <w:rPr>
          <w:i/>
          <w:iCs/>
        </w:rPr>
        <w:t xml:space="preserve">potwierdzeń przyjęcia reklamacji oraz </w:t>
      </w:r>
      <w:r w:rsidRPr="006B2CD8">
        <w:rPr>
          <w:i/>
          <w:iCs/>
        </w:rPr>
        <w:t>odpowiedzi na reklamacje na wskazany w Umowie adres poczty elektronicznej</w:t>
      </w:r>
      <w:r>
        <w:rPr>
          <w:i/>
          <w:iCs/>
        </w:rPr>
        <w:t>”</w:t>
      </w:r>
      <w:r w:rsidRPr="006B2CD8">
        <w:rPr>
          <w:i/>
          <w:iCs/>
        </w:rPr>
        <w:t>.</w:t>
      </w:r>
    </w:p>
    <w:p w14:paraId="6C12CAC4" w14:textId="77777777" w:rsidR="006B2CD8" w:rsidRPr="006B2CD8" w:rsidRDefault="006B2CD8" w:rsidP="006B2CD8">
      <w:pPr>
        <w:rPr>
          <w:b/>
          <w:bCs/>
        </w:rPr>
      </w:pPr>
    </w:p>
    <w:p w14:paraId="3E3BFE03" w14:textId="532FC114" w:rsidR="006B2CD8" w:rsidRDefault="006B2CD8" w:rsidP="006B2CD8">
      <w:pPr>
        <w:pStyle w:val="Akapitzlist"/>
        <w:rPr>
          <w:b/>
          <w:bCs/>
        </w:rPr>
      </w:pPr>
      <w:r>
        <w:rPr>
          <w:b/>
          <w:bCs/>
        </w:rPr>
        <w:t>i otrzymuje on następujące brzmienie w związku z § 4 Rozporządzenia:</w:t>
      </w:r>
    </w:p>
    <w:p w14:paraId="04322CC5" w14:textId="6BC0779D" w:rsidR="006B2CD8" w:rsidRDefault="006B2CD8" w:rsidP="006B2CD8">
      <w:pPr>
        <w:rPr>
          <w:i/>
          <w:iCs/>
        </w:rPr>
      </w:pPr>
      <w:r>
        <w:rPr>
          <w:i/>
          <w:iCs/>
        </w:rPr>
        <w:lastRenderedPageBreak/>
        <w:t>„</w:t>
      </w:r>
      <w:r w:rsidRPr="006B2CD8">
        <w:rPr>
          <w:i/>
          <w:iCs/>
        </w:rPr>
        <w:t>Jeżeli w treści reklamacji nie wskażę, w jaki sposób Dostawca usług ma mi dostarczyć odpowiedź na tę reklamację, to wnoszę o dostarczanie mi odpowiedzi na reklamacje na wskazany w Umowie adres poczty elektronicznej</w:t>
      </w:r>
      <w:r>
        <w:rPr>
          <w:i/>
          <w:iCs/>
        </w:rPr>
        <w:t>”</w:t>
      </w:r>
      <w:r w:rsidRPr="006B2CD8">
        <w:rPr>
          <w:i/>
          <w:iCs/>
        </w:rPr>
        <w:t>.</w:t>
      </w:r>
    </w:p>
    <w:p w14:paraId="19AA9137" w14:textId="77777777" w:rsidR="006B2CD8" w:rsidRDefault="006B2CD8" w:rsidP="006B2CD8">
      <w:pPr>
        <w:rPr>
          <w:i/>
          <w:iCs/>
        </w:rPr>
      </w:pPr>
    </w:p>
    <w:p w14:paraId="0EBB571A" w14:textId="63C100F5" w:rsidR="006B2CD8" w:rsidRDefault="00280B75" w:rsidP="00DE5624">
      <w:pPr>
        <w:pStyle w:val="Akapitzlist"/>
        <w:numPr>
          <w:ilvl w:val="0"/>
          <w:numId w:val="22"/>
        </w:numPr>
        <w:rPr>
          <w:b/>
          <w:bCs/>
        </w:rPr>
      </w:pPr>
      <w:r>
        <w:rPr>
          <w:b/>
          <w:bCs/>
        </w:rPr>
        <w:t>zmianie ulega treść §</w:t>
      </w:r>
      <w:r w:rsidR="00DE5624">
        <w:rPr>
          <w:b/>
          <w:bCs/>
        </w:rPr>
        <w:t xml:space="preserve"> 15 Umowy w brzmieniu</w:t>
      </w:r>
      <w:r>
        <w:rPr>
          <w:b/>
          <w:bCs/>
        </w:rPr>
        <w:t>:</w:t>
      </w:r>
    </w:p>
    <w:p w14:paraId="149B0664" w14:textId="77777777" w:rsidR="00280B75" w:rsidRDefault="00280B75" w:rsidP="00280B75">
      <w:pPr>
        <w:rPr>
          <w:b/>
          <w:bCs/>
        </w:rPr>
      </w:pPr>
    </w:p>
    <w:p w14:paraId="635764B0" w14:textId="6BAC7BE2" w:rsidR="00DE5624" w:rsidRPr="00DE5624" w:rsidRDefault="00DE5624" w:rsidP="00DE5624">
      <w:pPr>
        <w:rPr>
          <w:i/>
          <w:iCs/>
          <w:sz w:val="18"/>
          <w:szCs w:val="18"/>
        </w:rPr>
      </w:pPr>
      <w:r>
        <w:rPr>
          <w:i/>
          <w:iCs/>
          <w:sz w:val="18"/>
          <w:szCs w:val="18"/>
        </w:rPr>
        <w:t>„</w:t>
      </w:r>
      <w:r w:rsidRPr="00DE5624">
        <w:rPr>
          <w:i/>
          <w:iCs/>
          <w:sz w:val="18"/>
          <w:szCs w:val="18"/>
        </w:rPr>
        <w:t>1.</w:t>
      </w:r>
      <w:r w:rsidRPr="00DE5624">
        <w:rPr>
          <w:i/>
          <w:iCs/>
          <w:sz w:val="18"/>
          <w:szCs w:val="18"/>
        </w:rPr>
        <w:tab/>
        <w:t>Abonent korzystający z Usług ma prawo do reklamacji. Reklamacja może dotyczyć niedotrzymania z winy Dostawcy usług terminu rozpoczęcia świadczenia usług lub określonego w Umowie terminu rozpoczęcia świadczenia Usług, niewykonania lub nienależytego wykonania Usług lub nieprawidłowego obliczenia należności z tytułu ich świadczenia.</w:t>
      </w:r>
    </w:p>
    <w:p w14:paraId="2ABE91F9" w14:textId="77777777" w:rsidR="00DE5624" w:rsidRPr="00DE5624" w:rsidRDefault="00DE5624" w:rsidP="00DE5624">
      <w:pPr>
        <w:rPr>
          <w:i/>
          <w:iCs/>
          <w:sz w:val="18"/>
          <w:szCs w:val="18"/>
        </w:rPr>
      </w:pPr>
      <w:r w:rsidRPr="00DE5624">
        <w:rPr>
          <w:i/>
          <w:iCs/>
          <w:sz w:val="18"/>
          <w:szCs w:val="18"/>
        </w:rPr>
        <w:t>2.</w:t>
      </w:r>
      <w:r w:rsidRPr="00DE5624">
        <w:rPr>
          <w:i/>
          <w:iCs/>
          <w:sz w:val="18"/>
          <w:szCs w:val="18"/>
        </w:rPr>
        <w:tab/>
        <w:t xml:space="preserve">Reklamację może zgłosić Abonent lub jego pełnomocnik. Reklamacja powinna być rozpatrzona nie później niż w ciągu 30 (trzydziestu dni) od dnia jej złożenia. Nieudzielenie odpowiedzi na reklamację w ciągu 30 dni jest uznawane jako jej uwzględnienie przez Dostawcę usług. </w:t>
      </w:r>
    </w:p>
    <w:p w14:paraId="6BF2D5B8" w14:textId="77777777" w:rsidR="00DE5624" w:rsidRPr="00DE5624" w:rsidRDefault="00DE5624" w:rsidP="00DE5624">
      <w:pPr>
        <w:rPr>
          <w:i/>
          <w:iCs/>
          <w:sz w:val="18"/>
          <w:szCs w:val="18"/>
        </w:rPr>
      </w:pPr>
      <w:r w:rsidRPr="00DE5624">
        <w:rPr>
          <w:i/>
          <w:iCs/>
          <w:sz w:val="18"/>
          <w:szCs w:val="18"/>
        </w:rPr>
        <w:t>3.</w:t>
      </w:r>
      <w:r w:rsidRPr="00DE5624">
        <w:rPr>
          <w:i/>
          <w:iCs/>
          <w:sz w:val="18"/>
          <w:szCs w:val="18"/>
        </w:rPr>
        <w:tab/>
        <w:t>Reklamacje winny być zgłaszane Dostawcy usług w jednej z form: pisemnie podczas wizyty reklamującego w BOK lub przesyłką pocztową, ustnie – telefonicznie albo osobiście do protokołu podczas wizyty reklamującego w BOK, w formie elektronicznej pocztą elektroniczną.</w:t>
      </w:r>
    </w:p>
    <w:p w14:paraId="5DFDF2FF" w14:textId="77777777" w:rsidR="00DE5624" w:rsidRPr="00DE5624" w:rsidRDefault="00DE5624" w:rsidP="00DE5624">
      <w:pPr>
        <w:rPr>
          <w:i/>
          <w:iCs/>
          <w:sz w:val="18"/>
          <w:szCs w:val="18"/>
        </w:rPr>
      </w:pPr>
      <w:r w:rsidRPr="00DE5624">
        <w:rPr>
          <w:i/>
          <w:iCs/>
          <w:sz w:val="18"/>
          <w:szCs w:val="18"/>
        </w:rPr>
        <w:t>4.</w:t>
      </w:r>
      <w:r w:rsidRPr="00DE5624">
        <w:rPr>
          <w:i/>
          <w:iCs/>
          <w:sz w:val="18"/>
          <w:szCs w:val="18"/>
        </w:rPr>
        <w:tab/>
        <w:t>Reklamacja powinna zawierać:</w:t>
      </w:r>
    </w:p>
    <w:p w14:paraId="726003EA" w14:textId="77777777" w:rsidR="00DE5624" w:rsidRPr="00DE5624" w:rsidRDefault="00DE5624" w:rsidP="00DE5624">
      <w:pPr>
        <w:rPr>
          <w:i/>
          <w:iCs/>
          <w:sz w:val="18"/>
          <w:szCs w:val="18"/>
        </w:rPr>
      </w:pPr>
      <w:r w:rsidRPr="00DE5624">
        <w:rPr>
          <w:i/>
          <w:iCs/>
          <w:sz w:val="18"/>
          <w:szCs w:val="18"/>
        </w:rPr>
        <w:t>a)</w:t>
      </w:r>
      <w:r w:rsidRPr="00DE5624">
        <w:rPr>
          <w:i/>
          <w:iCs/>
          <w:sz w:val="18"/>
          <w:szCs w:val="18"/>
        </w:rPr>
        <w:tab/>
        <w:t>nazwę oraz adres siedziby Abonenta;</w:t>
      </w:r>
    </w:p>
    <w:p w14:paraId="68831BB2" w14:textId="77777777" w:rsidR="00DE5624" w:rsidRPr="00DE5624" w:rsidRDefault="00DE5624" w:rsidP="00DE5624">
      <w:pPr>
        <w:rPr>
          <w:i/>
          <w:iCs/>
          <w:sz w:val="18"/>
          <w:szCs w:val="18"/>
        </w:rPr>
      </w:pPr>
      <w:r w:rsidRPr="00DE5624">
        <w:rPr>
          <w:i/>
          <w:iCs/>
          <w:sz w:val="18"/>
          <w:szCs w:val="18"/>
        </w:rPr>
        <w:t>b)</w:t>
      </w:r>
      <w:r w:rsidRPr="00DE5624">
        <w:rPr>
          <w:i/>
          <w:iCs/>
          <w:sz w:val="18"/>
          <w:szCs w:val="18"/>
        </w:rPr>
        <w:tab/>
        <w:t>określenie przedmiotu reklamacji oraz reklamowanego okresu;</w:t>
      </w:r>
    </w:p>
    <w:p w14:paraId="08CA66E4" w14:textId="77777777" w:rsidR="00DE5624" w:rsidRPr="00DE5624" w:rsidRDefault="00DE5624" w:rsidP="00DE5624">
      <w:pPr>
        <w:rPr>
          <w:i/>
          <w:iCs/>
          <w:sz w:val="18"/>
          <w:szCs w:val="18"/>
        </w:rPr>
      </w:pPr>
      <w:r w:rsidRPr="00DE5624">
        <w:rPr>
          <w:i/>
          <w:iCs/>
          <w:sz w:val="18"/>
          <w:szCs w:val="18"/>
        </w:rPr>
        <w:t>c)</w:t>
      </w:r>
      <w:r w:rsidRPr="00DE5624">
        <w:rPr>
          <w:i/>
          <w:iCs/>
          <w:sz w:val="18"/>
          <w:szCs w:val="18"/>
        </w:rPr>
        <w:tab/>
        <w:t>przedstawienie okoliczności uzasadniających reklamację;</w:t>
      </w:r>
    </w:p>
    <w:p w14:paraId="57D9E988" w14:textId="77777777" w:rsidR="00DE5624" w:rsidRPr="00DE5624" w:rsidRDefault="00DE5624" w:rsidP="00DE5624">
      <w:pPr>
        <w:rPr>
          <w:i/>
          <w:iCs/>
          <w:sz w:val="18"/>
          <w:szCs w:val="18"/>
        </w:rPr>
      </w:pPr>
      <w:r w:rsidRPr="00DE5624">
        <w:rPr>
          <w:i/>
          <w:iCs/>
          <w:sz w:val="18"/>
          <w:szCs w:val="18"/>
        </w:rPr>
        <w:t>d)</w:t>
      </w:r>
      <w:r w:rsidRPr="00DE5624">
        <w:rPr>
          <w:i/>
          <w:iCs/>
          <w:sz w:val="18"/>
          <w:szCs w:val="18"/>
        </w:rPr>
        <w:tab/>
        <w:t>Numer Identyfikacyjny nadany Abonentowi przez Dostawcę usług lub adres miejsca świadczenia Usług;</w:t>
      </w:r>
    </w:p>
    <w:p w14:paraId="5DE0E2CB" w14:textId="77777777" w:rsidR="00DE5624" w:rsidRPr="00DE5624" w:rsidRDefault="00DE5624" w:rsidP="00DE5624">
      <w:pPr>
        <w:rPr>
          <w:i/>
          <w:iCs/>
          <w:sz w:val="18"/>
          <w:szCs w:val="18"/>
        </w:rPr>
      </w:pPr>
      <w:r w:rsidRPr="00DE5624">
        <w:rPr>
          <w:i/>
          <w:iCs/>
          <w:sz w:val="18"/>
          <w:szCs w:val="18"/>
        </w:rPr>
        <w:t>e)</w:t>
      </w:r>
      <w:r w:rsidRPr="00DE5624">
        <w:rPr>
          <w:i/>
          <w:iCs/>
          <w:sz w:val="18"/>
          <w:szCs w:val="18"/>
        </w:rPr>
        <w:tab/>
        <w:t>datę zawarcia Umowy i określony w niej termin rozpoczęcia świadczenia Usług – w przypadku reklamacji dotyczącej niedotrzymania z winy Dostawcy usług określonego w Umowie terminu rozpoczęcia świadczenia tych Usług lub datę złożenia zamówienia w przypadku reklamacji dotyczącej niedotrzymania z winy Dostawcy usług terminu przyłączenia do Sieci Dostawcy usług;</w:t>
      </w:r>
    </w:p>
    <w:p w14:paraId="17695E2A" w14:textId="77777777" w:rsidR="00DE5624" w:rsidRPr="00DE5624" w:rsidRDefault="00DE5624" w:rsidP="00DE5624">
      <w:pPr>
        <w:rPr>
          <w:i/>
          <w:iCs/>
          <w:sz w:val="18"/>
          <w:szCs w:val="18"/>
        </w:rPr>
      </w:pPr>
      <w:r w:rsidRPr="00DE5624">
        <w:rPr>
          <w:i/>
          <w:iCs/>
          <w:sz w:val="18"/>
          <w:szCs w:val="18"/>
        </w:rPr>
        <w:t>f)</w:t>
      </w:r>
      <w:r w:rsidRPr="00DE5624">
        <w:rPr>
          <w:i/>
          <w:iCs/>
          <w:sz w:val="18"/>
          <w:szCs w:val="18"/>
        </w:rPr>
        <w:tab/>
        <w:t>wysokość odszkodowania lub innej należności wynikających z Umowy lub przepisów prawa, jeśli reklamujący żąda ich wypłaty, oraz numer rachunku bankowego lub adres właściwy do wypłaty tych kwot albo wniosek o ich zaliczenie na poczet przyszłych płatności;</w:t>
      </w:r>
    </w:p>
    <w:p w14:paraId="404E319F" w14:textId="77777777" w:rsidR="00DE5624" w:rsidRPr="00DE5624" w:rsidRDefault="00DE5624" w:rsidP="00DE5624">
      <w:pPr>
        <w:rPr>
          <w:i/>
          <w:iCs/>
          <w:sz w:val="18"/>
          <w:szCs w:val="18"/>
        </w:rPr>
      </w:pPr>
      <w:r w:rsidRPr="00DE5624">
        <w:rPr>
          <w:i/>
          <w:iCs/>
          <w:sz w:val="18"/>
          <w:szCs w:val="18"/>
        </w:rPr>
        <w:t>g)</w:t>
      </w:r>
      <w:r w:rsidRPr="00DE5624">
        <w:rPr>
          <w:i/>
          <w:iCs/>
          <w:sz w:val="18"/>
          <w:szCs w:val="18"/>
        </w:rPr>
        <w:tab/>
        <w:t>podpis osoby upoważnionej do reprezentowania Abonenta – w przypadku reklamacji złożonej w formie pisemnej.</w:t>
      </w:r>
    </w:p>
    <w:p w14:paraId="12D27BBA" w14:textId="77777777" w:rsidR="00DE5624" w:rsidRPr="00DE5624" w:rsidRDefault="00DE5624" w:rsidP="00DE5624">
      <w:pPr>
        <w:rPr>
          <w:i/>
          <w:iCs/>
          <w:sz w:val="18"/>
          <w:szCs w:val="18"/>
        </w:rPr>
      </w:pPr>
      <w:r w:rsidRPr="00DE5624">
        <w:rPr>
          <w:i/>
          <w:iCs/>
          <w:sz w:val="18"/>
          <w:szCs w:val="18"/>
        </w:rPr>
        <w:t>5.</w:t>
      </w:r>
      <w:r w:rsidRPr="00DE5624">
        <w:rPr>
          <w:i/>
          <w:iCs/>
          <w:sz w:val="18"/>
          <w:szCs w:val="18"/>
        </w:rPr>
        <w:tab/>
        <w:t>W przypadku złożenia reklamacji osobiście w BOK, w formie pisemnej lub ustnie, przedstawiciel Dostawcy usług jest obowiązany niezwłocznie potwierdzić jej przyjęcie. W przypadku złożenia reklamacji w formie pisemnej przesyłką pocztową, telefonicznie lub elektronicznie przy wykorzystaniu środków komunikacji elektronicznej, Dostawca usług zobowiązany jest do potwierdzenia w ciągu 14 dni od dnia złożenia reklamacji jej przyjęcie, chyba że w tym terminie udzielona zostanie odpowiedź na reklamację.</w:t>
      </w:r>
    </w:p>
    <w:p w14:paraId="2FE155AE" w14:textId="77777777" w:rsidR="00DE5624" w:rsidRPr="00DE5624" w:rsidRDefault="00DE5624" w:rsidP="00DE5624">
      <w:pPr>
        <w:rPr>
          <w:i/>
          <w:iCs/>
          <w:sz w:val="18"/>
          <w:szCs w:val="18"/>
        </w:rPr>
      </w:pPr>
      <w:r w:rsidRPr="00DE5624">
        <w:rPr>
          <w:i/>
          <w:iCs/>
          <w:sz w:val="18"/>
          <w:szCs w:val="18"/>
        </w:rPr>
        <w:t>6.</w:t>
      </w:r>
      <w:r w:rsidRPr="00DE5624">
        <w:rPr>
          <w:i/>
          <w:iCs/>
          <w:sz w:val="18"/>
          <w:szCs w:val="18"/>
        </w:rPr>
        <w:tab/>
        <w:t>Potwierdzenie przyjęcia reklamacji wskazuje dzień złożenia reklamacji oraz zawiera nazwę, adres i numer telefonu BOK obsługującego reklamację.</w:t>
      </w:r>
    </w:p>
    <w:p w14:paraId="72A0B625" w14:textId="77777777" w:rsidR="00DE5624" w:rsidRPr="00DE5624" w:rsidRDefault="00DE5624" w:rsidP="00DE5624">
      <w:pPr>
        <w:rPr>
          <w:i/>
          <w:iCs/>
          <w:sz w:val="18"/>
          <w:szCs w:val="18"/>
        </w:rPr>
      </w:pPr>
      <w:r w:rsidRPr="00DE5624">
        <w:rPr>
          <w:i/>
          <w:iCs/>
          <w:sz w:val="18"/>
          <w:szCs w:val="18"/>
        </w:rPr>
        <w:t>7.</w:t>
      </w:r>
      <w:r w:rsidRPr="00DE5624">
        <w:rPr>
          <w:i/>
          <w:iCs/>
          <w:sz w:val="18"/>
          <w:szCs w:val="18"/>
        </w:rPr>
        <w:tab/>
        <w:t xml:space="preserve">W przypadku, gdy reklamacja złożona przez Abonenta ustnie albo w formie pisemnej, czy osobiście podczas wizyty Abonenta w BOK nie spełnia warunków określonych w ust. 4 powyżej, upoważniony przedstawiciel Dostawcy usług, przyjmując reklamację, jest zobowiązany, o ile to konieczne do prawidłowego rozpatrzenia reklamacji, do poinformowania Abonenta o konieczności jej niezwłocznego uzupełnienia z pouczeniem, że nieuzupełnienie reklamacji spowoduje pozostawienie jej bez rozpoznania. Reklamacje nieuzupełnione pozostawia się bez rozpoznania. W przypadku, gdy reklamacja złożona w inny sposób aniżeli wynika to ze zdania pierwszego nie spełnia warunków określonych w ust. 4 powyżej, BOK rozpatrujące reklamację, o ile uzna to za konieczne do prawidłowego jej rozpatrzenia, wzywa Abonenta do jej uzupełnienia, określając termin nie krótszy niż 7 dni i zakres tego uzupełnienia z pouczeniem, że nieuzupełnienie reklamacji spowoduje pozostawienie jej bez rozpoznania. Po upływie wyznaczonego terminu reklamację pozostawia się bez rozpoznania. Jeżeli jednak w reklamacji nie została wskazana kwota, o której </w:t>
      </w:r>
      <w:r w:rsidRPr="00DE5624">
        <w:rPr>
          <w:i/>
          <w:iCs/>
          <w:sz w:val="18"/>
          <w:szCs w:val="18"/>
        </w:rPr>
        <w:lastRenderedPageBreak/>
        <w:t>mowa w ust. 4 lit. f) powyżej, a prawo do odszkodowania lub zwrotu innej należności oraz ich kwota nie budzą wątpliwości, BOK traktuje reklamację tak, jakby kwota ta była określona.</w:t>
      </w:r>
    </w:p>
    <w:p w14:paraId="1A78A3A7" w14:textId="77777777" w:rsidR="00DE5624" w:rsidRPr="00DE5624" w:rsidRDefault="00DE5624" w:rsidP="00DE5624">
      <w:pPr>
        <w:rPr>
          <w:i/>
          <w:iCs/>
          <w:sz w:val="18"/>
          <w:szCs w:val="18"/>
        </w:rPr>
      </w:pPr>
      <w:r w:rsidRPr="00DE5624">
        <w:rPr>
          <w:i/>
          <w:iCs/>
          <w:sz w:val="18"/>
          <w:szCs w:val="18"/>
        </w:rPr>
        <w:t>8.</w:t>
      </w:r>
      <w:r w:rsidRPr="00DE5624">
        <w:rPr>
          <w:i/>
          <w:iCs/>
          <w:sz w:val="18"/>
          <w:szCs w:val="18"/>
        </w:rPr>
        <w:tab/>
        <w:t xml:space="preserve">Dostawca rejestruje informacje o usługach, które nie zostały przez niego wykonane w związku z wykonywaniem obowiązków i uprawnień: (a) blokowania i zaprzestawania blokowania wiadomości SMS zgodnych z treścią wzorca otrzymanego od CSIRT NASK, (b) blokowania wiadomości SMS zawierających nadpis albo wariant nazwy lub skrót użyty jako nadpis, ujęty w Wykazie Nadpisów Podmiotów Publicznych, (c) blokowania połączeń głosowych albo ukrywania identyfikacji numeru wywołującego dla użytkownika końcowego w celu zapobiegania i zwalczania CLI </w:t>
      </w:r>
      <w:proofErr w:type="spellStart"/>
      <w:r w:rsidRPr="00DE5624">
        <w:rPr>
          <w:i/>
          <w:iCs/>
          <w:sz w:val="18"/>
          <w:szCs w:val="18"/>
        </w:rPr>
        <w:t>Spoofingu</w:t>
      </w:r>
      <w:proofErr w:type="spellEnd"/>
      <w:r w:rsidRPr="00DE5624">
        <w:rPr>
          <w:i/>
          <w:iCs/>
          <w:sz w:val="18"/>
          <w:szCs w:val="18"/>
        </w:rPr>
        <w:t xml:space="preserve">, (d) blokowania wiadomości SMS/MMS zawierających treść wyczerpującą znamiona </w:t>
      </w:r>
      <w:proofErr w:type="spellStart"/>
      <w:r w:rsidRPr="00DE5624">
        <w:rPr>
          <w:i/>
          <w:iCs/>
          <w:sz w:val="18"/>
          <w:szCs w:val="18"/>
        </w:rPr>
        <w:t>Smishingu</w:t>
      </w:r>
      <w:proofErr w:type="spellEnd"/>
      <w:r w:rsidRPr="00DE5624">
        <w:rPr>
          <w:i/>
          <w:iCs/>
          <w:sz w:val="18"/>
          <w:szCs w:val="18"/>
        </w:rPr>
        <w:t>, inną niż treść wzorca otrzymanego od CSIRT NASK - w zakresie umożliwiającym rozpatrzenie reklamacji. Informacje są przechowywane przez Dostawcę przez okres 12 miesięcy od dnia, w którym usługa miała być wykonana, a w przypadku wniesienia reklamacji - przez okres niezbędny do rozstrzygnięcia sporu.</w:t>
      </w:r>
    </w:p>
    <w:p w14:paraId="212AFB09" w14:textId="77777777" w:rsidR="00DE5624" w:rsidRPr="00DE5624" w:rsidRDefault="00DE5624" w:rsidP="00DE5624">
      <w:pPr>
        <w:rPr>
          <w:i/>
          <w:iCs/>
          <w:sz w:val="18"/>
          <w:szCs w:val="18"/>
        </w:rPr>
      </w:pPr>
      <w:r w:rsidRPr="00DE5624">
        <w:rPr>
          <w:i/>
          <w:iCs/>
          <w:sz w:val="18"/>
          <w:szCs w:val="18"/>
        </w:rPr>
        <w:t>9.</w:t>
      </w:r>
      <w:r w:rsidRPr="00DE5624">
        <w:rPr>
          <w:i/>
          <w:iCs/>
          <w:sz w:val="18"/>
          <w:szCs w:val="18"/>
        </w:rPr>
        <w:tab/>
        <w:t>Reklamacja może być złożona w terminie 12 miesięcy od ostatniego dnia Okresu Rozliczeniowego, w którym zakończyła się przerwa w świadczeniu Usługi lub od dnia, w którym Usługa została nienależycie wykonana lub miała być wykonana lub od dnia doręczenia faktury zawierającej nieprawidłowe obliczenie należności z tytułu świadczenia Usług. Reklamację złożoną po upływie terminu pozostawia się bez rozpoznania, o czym BOK rozpatrujący reklamację niezwłocznie powiadamia reklamującego</w:t>
      </w:r>
    </w:p>
    <w:p w14:paraId="08ED590C" w14:textId="77777777" w:rsidR="00DE5624" w:rsidRPr="00DE5624" w:rsidRDefault="00DE5624" w:rsidP="00DE5624">
      <w:pPr>
        <w:rPr>
          <w:i/>
          <w:iCs/>
          <w:sz w:val="18"/>
          <w:szCs w:val="18"/>
        </w:rPr>
      </w:pPr>
      <w:r w:rsidRPr="00DE5624">
        <w:rPr>
          <w:i/>
          <w:iCs/>
          <w:sz w:val="18"/>
          <w:szCs w:val="18"/>
        </w:rPr>
        <w:t>10.</w:t>
      </w:r>
      <w:r w:rsidRPr="00DE5624">
        <w:rPr>
          <w:i/>
          <w:iCs/>
          <w:sz w:val="18"/>
          <w:szCs w:val="18"/>
        </w:rPr>
        <w:tab/>
        <w:t>Odpowiedź na reklamację powinna zawierać:</w:t>
      </w:r>
    </w:p>
    <w:p w14:paraId="147DCD7F" w14:textId="77777777" w:rsidR="00DE5624" w:rsidRPr="00DE5624" w:rsidRDefault="00DE5624" w:rsidP="00DE5624">
      <w:pPr>
        <w:rPr>
          <w:i/>
          <w:iCs/>
          <w:sz w:val="18"/>
          <w:szCs w:val="18"/>
        </w:rPr>
      </w:pPr>
      <w:r w:rsidRPr="00DE5624">
        <w:rPr>
          <w:i/>
          <w:iCs/>
          <w:sz w:val="18"/>
          <w:szCs w:val="18"/>
        </w:rPr>
        <w:t>a)</w:t>
      </w:r>
      <w:r w:rsidRPr="00DE5624">
        <w:rPr>
          <w:i/>
          <w:iCs/>
          <w:sz w:val="18"/>
          <w:szCs w:val="18"/>
        </w:rPr>
        <w:tab/>
        <w:t>nazwę BOK i jego adres,</w:t>
      </w:r>
    </w:p>
    <w:p w14:paraId="39413417" w14:textId="77777777" w:rsidR="00DE5624" w:rsidRPr="00DE5624" w:rsidRDefault="00DE5624" w:rsidP="00DE5624">
      <w:pPr>
        <w:rPr>
          <w:i/>
          <w:iCs/>
          <w:sz w:val="18"/>
          <w:szCs w:val="18"/>
        </w:rPr>
      </w:pPr>
      <w:r w:rsidRPr="00DE5624">
        <w:rPr>
          <w:i/>
          <w:iCs/>
          <w:sz w:val="18"/>
          <w:szCs w:val="18"/>
        </w:rPr>
        <w:t>b)</w:t>
      </w:r>
      <w:r w:rsidRPr="00DE5624">
        <w:rPr>
          <w:i/>
          <w:iCs/>
          <w:sz w:val="18"/>
          <w:szCs w:val="18"/>
        </w:rPr>
        <w:tab/>
        <w:t>informację o dniu złożenia reklamacji,</w:t>
      </w:r>
    </w:p>
    <w:p w14:paraId="15781D9D" w14:textId="77777777" w:rsidR="00DE5624" w:rsidRPr="00DE5624" w:rsidRDefault="00DE5624" w:rsidP="00DE5624">
      <w:pPr>
        <w:rPr>
          <w:i/>
          <w:iCs/>
          <w:sz w:val="18"/>
          <w:szCs w:val="18"/>
        </w:rPr>
      </w:pPr>
      <w:r w:rsidRPr="00DE5624">
        <w:rPr>
          <w:i/>
          <w:iCs/>
          <w:sz w:val="18"/>
          <w:szCs w:val="18"/>
        </w:rPr>
        <w:t>c)</w:t>
      </w:r>
      <w:r w:rsidRPr="00DE5624">
        <w:rPr>
          <w:i/>
          <w:iCs/>
          <w:sz w:val="18"/>
          <w:szCs w:val="18"/>
        </w:rPr>
        <w:tab/>
        <w:t>rozstrzygnięcie o uznaniu lub odmowie uznania reklamacji,</w:t>
      </w:r>
    </w:p>
    <w:p w14:paraId="3C14DFE9" w14:textId="77777777" w:rsidR="00DE5624" w:rsidRPr="00DE5624" w:rsidRDefault="00DE5624" w:rsidP="00DE5624">
      <w:pPr>
        <w:rPr>
          <w:i/>
          <w:iCs/>
          <w:sz w:val="18"/>
          <w:szCs w:val="18"/>
        </w:rPr>
      </w:pPr>
      <w:r w:rsidRPr="00DE5624">
        <w:rPr>
          <w:i/>
          <w:iCs/>
          <w:sz w:val="18"/>
          <w:szCs w:val="18"/>
        </w:rPr>
        <w:t>d)</w:t>
      </w:r>
      <w:r w:rsidRPr="00DE5624">
        <w:rPr>
          <w:i/>
          <w:iCs/>
          <w:sz w:val="18"/>
          <w:szCs w:val="18"/>
        </w:rPr>
        <w:tab/>
        <w:t xml:space="preserve">w przypadku przyznania odszkodowania lub zwrotu innej należności - określenie kwoty i terminu wypłaty lub zwrotu albo wskazanie, że kwota odszkodowania lub innej należności zostanie zaliczona na poczet przyszłych płatności, zgodnie z wnioskiem Abonenta, </w:t>
      </w:r>
    </w:p>
    <w:p w14:paraId="07DEB940" w14:textId="77777777" w:rsidR="00DE5624" w:rsidRPr="00DE5624" w:rsidRDefault="00DE5624" w:rsidP="00DE5624">
      <w:pPr>
        <w:rPr>
          <w:i/>
          <w:iCs/>
          <w:sz w:val="18"/>
          <w:szCs w:val="18"/>
        </w:rPr>
      </w:pPr>
      <w:r w:rsidRPr="00DE5624">
        <w:rPr>
          <w:i/>
          <w:iCs/>
          <w:sz w:val="18"/>
          <w:szCs w:val="18"/>
        </w:rPr>
        <w:t>e)</w:t>
      </w:r>
      <w:r w:rsidRPr="00DE5624">
        <w:rPr>
          <w:i/>
          <w:iCs/>
          <w:sz w:val="18"/>
          <w:szCs w:val="18"/>
        </w:rPr>
        <w:tab/>
        <w:t>dane identyfikujące upoważnienia upoważnionego pracownika reprezentującego Dostawcę usług, podaniem jego imienia, nazwiska oraz zajmowanego stanowiska,</w:t>
      </w:r>
    </w:p>
    <w:p w14:paraId="06758A4B" w14:textId="77777777" w:rsidR="00DE5624" w:rsidRPr="00DE5624" w:rsidRDefault="00DE5624" w:rsidP="00DE5624">
      <w:pPr>
        <w:rPr>
          <w:i/>
          <w:iCs/>
          <w:sz w:val="18"/>
          <w:szCs w:val="18"/>
        </w:rPr>
      </w:pPr>
      <w:r w:rsidRPr="00DE5624">
        <w:rPr>
          <w:i/>
          <w:iCs/>
          <w:sz w:val="18"/>
          <w:szCs w:val="18"/>
        </w:rPr>
        <w:t>f)</w:t>
      </w:r>
      <w:r w:rsidRPr="00DE5624">
        <w:rPr>
          <w:i/>
          <w:iCs/>
          <w:sz w:val="18"/>
          <w:szCs w:val="18"/>
        </w:rPr>
        <w:tab/>
        <w:t xml:space="preserve">w przypadku odmowy uznania reklamacji w całości lub części odpowiedź na reklamację powinna dodatkowo zawierać uzasadnienie faktyczne i prawne oraz zostać doręczona reklamującemu przesyłką poleconą – w przypadku gdy odpowiedź na reklamację jest udzielana na papierze. </w:t>
      </w:r>
    </w:p>
    <w:p w14:paraId="66472201" w14:textId="77777777" w:rsidR="00DE5624" w:rsidRPr="00DE5624" w:rsidRDefault="00DE5624" w:rsidP="00DE5624">
      <w:pPr>
        <w:rPr>
          <w:i/>
          <w:iCs/>
          <w:sz w:val="18"/>
          <w:szCs w:val="18"/>
        </w:rPr>
      </w:pPr>
      <w:r w:rsidRPr="00DE5624">
        <w:rPr>
          <w:i/>
          <w:iCs/>
          <w:sz w:val="18"/>
          <w:szCs w:val="18"/>
        </w:rPr>
        <w:t>11.</w:t>
      </w:r>
      <w:r w:rsidRPr="00DE5624">
        <w:rPr>
          <w:i/>
          <w:iCs/>
          <w:sz w:val="18"/>
          <w:szCs w:val="18"/>
        </w:rPr>
        <w:tab/>
        <w:t xml:space="preserve">Dostawca usług potwierdza przyjęcie reklamacji oraz udziela odpowiedzi na reklamację w formie pisemnej. </w:t>
      </w:r>
    </w:p>
    <w:p w14:paraId="51F07A7F" w14:textId="77777777" w:rsidR="00DE5624" w:rsidRPr="00DE5624" w:rsidRDefault="00DE5624" w:rsidP="00DE5624">
      <w:pPr>
        <w:rPr>
          <w:i/>
          <w:iCs/>
          <w:sz w:val="18"/>
          <w:szCs w:val="18"/>
        </w:rPr>
      </w:pPr>
      <w:r w:rsidRPr="00DE5624">
        <w:rPr>
          <w:i/>
          <w:iCs/>
          <w:sz w:val="18"/>
          <w:szCs w:val="18"/>
        </w:rPr>
        <w:t>12.</w:t>
      </w:r>
      <w:r w:rsidRPr="00DE5624">
        <w:rPr>
          <w:i/>
          <w:iCs/>
          <w:sz w:val="18"/>
          <w:szCs w:val="18"/>
        </w:rPr>
        <w:tab/>
        <w:t xml:space="preserve">Za zgodą Abonenta, wyrażoną w reklamacji, w Umowie lub w odrębnym oświadczeniu, Dostawca usług potwierdza przyjęcie reklamacji oraz udziela odpowiedzi na reklamację w formie elektronicznej na wskazany w tym celu adres poczty elektronicznej albo z wykorzystaniem innego, wskazanego przez Abonenta środka komunikacji elektronicznej. </w:t>
      </w:r>
    </w:p>
    <w:p w14:paraId="119836D4" w14:textId="77777777" w:rsidR="00DE5624" w:rsidRPr="00DE5624" w:rsidRDefault="00DE5624" w:rsidP="00DE5624">
      <w:pPr>
        <w:rPr>
          <w:i/>
          <w:iCs/>
          <w:sz w:val="18"/>
          <w:szCs w:val="18"/>
        </w:rPr>
      </w:pPr>
      <w:r w:rsidRPr="00DE5624">
        <w:rPr>
          <w:i/>
          <w:iCs/>
          <w:sz w:val="18"/>
          <w:szCs w:val="18"/>
        </w:rPr>
        <w:t>13.</w:t>
      </w:r>
      <w:r w:rsidRPr="00DE5624">
        <w:rPr>
          <w:i/>
          <w:iCs/>
          <w:sz w:val="18"/>
          <w:szCs w:val="18"/>
        </w:rPr>
        <w:tab/>
        <w:t>Przepisu ust. 11 nie stosuje się w przypadku złożenia reklamacji w formie elektronicznej z wykorzystaniem środków komunikacji elektronicznej. W takim przypadku Dostawca usług potwierdza przyjęcie reklamacji oraz udziela odpowiedzi na reklamację w formie elektronicznej na wskazany w tym celu adres poczty elektronicznej albo z wykorzystaniem innego, wskazanego przez Abonenta środka komunikacji elektronicznej. Jeżeli Abonent nie wskaże adresu poczty elektronicznej, albo innego środka komunikacji elektronicznej, Dostawca usług potwierdza przyjęcie reklamacji oraz udziela odpowiedzi na reklamację na adres poczty elektronicznej, z którego reklamacja została wysłana, albo z wykorzystaniem środka komunikacji elektronicznej użytego przez Abonenta do złożenia reklamacji.</w:t>
      </w:r>
    </w:p>
    <w:p w14:paraId="177C0A95" w14:textId="77777777" w:rsidR="00DE5624" w:rsidRPr="00DE5624" w:rsidRDefault="00DE5624" w:rsidP="00DE5624">
      <w:pPr>
        <w:rPr>
          <w:i/>
          <w:iCs/>
          <w:sz w:val="18"/>
          <w:szCs w:val="18"/>
        </w:rPr>
      </w:pPr>
      <w:r w:rsidRPr="00DE5624">
        <w:rPr>
          <w:i/>
          <w:iCs/>
          <w:sz w:val="18"/>
          <w:szCs w:val="18"/>
        </w:rPr>
        <w:t>14.</w:t>
      </w:r>
      <w:r w:rsidRPr="00DE5624">
        <w:rPr>
          <w:i/>
          <w:iCs/>
          <w:sz w:val="18"/>
          <w:szCs w:val="18"/>
        </w:rPr>
        <w:tab/>
        <w:t>Posłużenie się innym środkiem komunikacji elektronicznej jest dopuszczalne, jeżeli przekazane w ten sposób potwierdzenie przyjęcia reklamacji oraz odpowiedź na reklamację spełniają wymogi określone powyżej odpowiednio dla potwierdzenia/złożenia reklamacji, a ponadto postać i forma potwierdzenia przyjęcia reklamacji oraz odpowiedzi na reklamację umożliwiają reklamującemu ich zapisanie, przechowywanie i odtwarzanie w zwykłym toku czynności.</w:t>
      </w:r>
    </w:p>
    <w:p w14:paraId="0CAEA603" w14:textId="77777777" w:rsidR="00DE5624" w:rsidRPr="00DE5624" w:rsidRDefault="00DE5624" w:rsidP="00DE5624">
      <w:pPr>
        <w:rPr>
          <w:i/>
          <w:iCs/>
          <w:sz w:val="18"/>
          <w:szCs w:val="18"/>
        </w:rPr>
      </w:pPr>
      <w:r w:rsidRPr="00DE5624">
        <w:rPr>
          <w:i/>
          <w:iCs/>
          <w:sz w:val="18"/>
          <w:szCs w:val="18"/>
        </w:rPr>
        <w:t>15.</w:t>
      </w:r>
      <w:r w:rsidRPr="00DE5624">
        <w:rPr>
          <w:i/>
          <w:iCs/>
          <w:sz w:val="18"/>
          <w:szCs w:val="18"/>
        </w:rPr>
        <w:tab/>
        <w:t>Jeżeli wysłana przez Dostawcę usług odpowiedź na reklamację nie została doręczona reklamującemu, Dostawca usług, na żądanie Abonenta wyrażone w sposób właściwy dla złożenia reklamacji, niezwłocznie przekazuje ponownie tę odpowiedź, jej duplikat lub kopię.</w:t>
      </w:r>
    </w:p>
    <w:p w14:paraId="23237731" w14:textId="77777777" w:rsidR="00DE5624" w:rsidRPr="00DE5624" w:rsidRDefault="00DE5624" w:rsidP="00DE5624">
      <w:pPr>
        <w:rPr>
          <w:i/>
          <w:iCs/>
          <w:sz w:val="18"/>
          <w:szCs w:val="18"/>
        </w:rPr>
      </w:pPr>
      <w:r w:rsidRPr="00DE5624">
        <w:rPr>
          <w:i/>
          <w:iCs/>
          <w:sz w:val="18"/>
          <w:szCs w:val="18"/>
        </w:rPr>
        <w:lastRenderedPageBreak/>
        <w:t>16.</w:t>
      </w:r>
      <w:r w:rsidRPr="00DE5624">
        <w:rPr>
          <w:i/>
          <w:iCs/>
          <w:sz w:val="18"/>
          <w:szCs w:val="18"/>
        </w:rPr>
        <w:tab/>
        <w:t>Abonent, w porozumieniu z Dostawcą usług, określa sposób, formę i postać, w jakiej odpowiedź na reklamację, jej duplikat lub kopia, o których mowa w ust. 15, ma zostać przekazana. Na żądanie Abonenta, w przypadku odmowy uznania reklamacji w całości lub części, Dostawca usług ponownie przekazuje odpowiedź na reklamację, jej duplikat lub kopię przesyłką poleconą, bez względu na formę, w jakiej pierwotnie została wysłana odpowiedź na reklamację.</w:t>
      </w:r>
    </w:p>
    <w:p w14:paraId="22A04BD3" w14:textId="77777777" w:rsidR="00DE5624" w:rsidRPr="00DE5624" w:rsidRDefault="00DE5624" w:rsidP="00DE5624">
      <w:pPr>
        <w:rPr>
          <w:i/>
          <w:iCs/>
          <w:sz w:val="18"/>
          <w:szCs w:val="18"/>
        </w:rPr>
      </w:pPr>
      <w:r w:rsidRPr="00DE5624">
        <w:rPr>
          <w:i/>
          <w:iCs/>
          <w:sz w:val="18"/>
          <w:szCs w:val="18"/>
        </w:rPr>
        <w:t>17.</w:t>
      </w:r>
      <w:r w:rsidRPr="00DE5624">
        <w:rPr>
          <w:i/>
          <w:iCs/>
          <w:sz w:val="18"/>
          <w:szCs w:val="18"/>
        </w:rPr>
        <w:tab/>
        <w:t>Abonent, w porozumieniu z Dostawcą usług, określa sposób, formę i postać, w jakiej odpowiedź na reklamację, jej duplikat lub kopia, o których mowa w ust. 15, ma zostać przekazana. Na żądanie Abonenta, w przypadku odmowy uznania reklamacji w całości lub części, Dostawca usług ponownie przekazuje odpowiedź na reklamację, jej duplikat lub kopię przesyłką poleconą, bez względu na formę, w jakiej pierwotnie została wysłana odpowiedź na reklamację.</w:t>
      </w:r>
    </w:p>
    <w:p w14:paraId="20A4E764" w14:textId="139B4BBA" w:rsidR="006D0B7D" w:rsidRPr="006D0B7D" w:rsidRDefault="00DE5624" w:rsidP="00DE5624">
      <w:pPr>
        <w:rPr>
          <w:i/>
          <w:iCs/>
          <w:sz w:val="18"/>
          <w:szCs w:val="18"/>
        </w:rPr>
      </w:pPr>
      <w:r w:rsidRPr="00DE5624">
        <w:rPr>
          <w:i/>
          <w:iCs/>
          <w:sz w:val="18"/>
          <w:szCs w:val="18"/>
        </w:rPr>
        <w:t>18.</w:t>
      </w:r>
      <w:r w:rsidRPr="00DE5624">
        <w:rPr>
          <w:i/>
          <w:iCs/>
          <w:sz w:val="18"/>
          <w:szCs w:val="18"/>
        </w:rPr>
        <w:tab/>
        <w:t>Dostawca usług nie jest obowiązany do ponownego przekazania Abonentowi odpowiedzi na reklamację, jej duplikatu lub kopii, jeżeli z okoliczności danej sprawy jednoznacznie wynika, że odpowiedź na reklamację została doręczona Abonentowi</w:t>
      </w:r>
      <w:r>
        <w:rPr>
          <w:i/>
          <w:iCs/>
          <w:sz w:val="18"/>
          <w:szCs w:val="18"/>
        </w:rPr>
        <w:t>”</w:t>
      </w:r>
      <w:r w:rsidRPr="00DE5624">
        <w:rPr>
          <w:i/>
          <w:iCs/>
          <w:sz w:val="18"/>
          <w:szCs w:val="18"/>
        </w:rPr>
        <w:t>.</w:t>
      </w:r>
    </w:p>
    <w:p w14:paraId="49F939D8" w14:textId="77777777" w:rsidR="006D0B7D" w:rsidRDefault="006D0B7D" w:rsidP="00280B75">
      <w:pPr>
        <w:rPr>
          <w:b/>
          <w:bCs/>
        </w:rPr>
      </w:pPr>
    </w:p>
    <w:p w14:paraId="537AE80C" w14:textId="2D24F518" w:rsidR="00280B75" w:rsidRDefault="00280B75" w:rsidP="00280B75">
      <w:pPr>
        <w:pStyle w:val="Akapitzlist"/>
        <w:rPr>
          <w:b/>
          <w:bCs/>
        </w:rPr>
      </w:pPr>
      <w:r>
        <w:rPr>
          <w:b/>
          <w:bCs/>
        </w:rPr>
        <w:t>i otrzymuje on następujące brzmienie:</w:t>
      </w:r>
    </w:p>
    <w:p w14:paraId="74A435E0" w14:textId="77777777" w:rsidR="00280B75" w:rsidRDefault="00280B75" w:rsidP="00280B75">
      <w:pPr>
        <w:pStyle w:val="Akapitzlist"/>
        <w:rPr>
          <w:b/>
          <w:bCs/>
        </w:rPr>
      </w:pPr>
    </w:p>
    <w:p w14:paraId="207125BE" w14:textId="77777777" w:rsidR="00DE5624" w:rsidRPr="00DE5624" w:rsidRDefault="00280B75" w:rsidP="00DE5624">
      <w:pPr>
        <w:rPr>
          <w:i/>
          <w:iCs/>
          <w:sz w:val="18"/>
          <w:szCs w:val="18"/>
        </w:rPr>
      </w:pPr>
      <w:r w:rsidRPr="006D0B7D">
        <w:rPr>
          <w:i/>
          <w:iCs/>
          <w:sz w:val="18"/>
          <w:szCs w:val="18"/>
        </w:rPr>
        <w:t>„</w:t>
      </w:r>
      <w:r w:rsidR="00DE5624" w:rsidRPr="00DE5624">
        <w:rPr>
          <w:i/>
          <w:iCs/>
          <w:sz w:val="18"/>
          <w:szCs w:val="18"/>
        </w:rPr>
        <w:t>1.</w:t>
      </w:r>
      <w:r w:rsidR="00DE5624" w:rsidRPr="00DE5624">
        <w:rPr>
          <w:i/>
          <w:iCs/>
          <w:sz w:val="18"/>
          <w:szCs w:val="18"/>
        </w:rPr>
        <w:tab/>
        <w:t xml:space="preserve">Abonent korzystający z Usług ma prawo do reklamacji. Reklamacja może dotyczyć </w:t>
      </w:r>
      <w:r w:rsidR="00DE5624" w:rsidRPr="00DE5624">
        <w:rPr>
          <w:b/>
          <w:bCs/>
          <w:i/>
          <w:iCs/>
          <w:sz w:val="18"/>
          <w:szCs w:val="18"/>
        </w:rPr>
        <w:t>niedotrzymania z winy Dostawcy usług wyznaczonego terminu zawarcia Umowy</w:t>
      </w:r>
      <w:r w:rsidR="00DE5624" w:rsidRPr="00DE5624">
        <w:rPr>
          <w:i/>
          <w:iCs/>
          <w:sz w:val="18"/>
          <w:szCs w:val="18"/>
        </w:rPr>
        <w:t xml:space="preserve">, niedotrzymania z winy Dostawcy usług terminu </w:t>
      </w:r>
      <w:r w:rsidR="00DE5624" w:rsidRPr="00DE5624">
        <w:rPr>
          <w:b/>
          <w:bCs/>
          <w:i/>
          <w:iCs/>
          <w:sz w:val="18"/>
          <w:szCs w:val="18"/>
        </w:rPr>
        <w:t>przyłączenia do Sieci Dostawcy usług</w:t>
      </w:r>
      <w:r w:rsidR="00DE5624" w:rsidRPr="00DE5624">
        <w:rPr>
          <w:i/>
          <w:iCs/>
          <w:sz w:val="18"/>
          <w:szCs w:val="18"/>
        </w:rPr>
        <w:t xml:space="preserve"> lub określonego w Umowie terminu rozpoczęcia świadczenia Usług, niewykonania lub nienależytego wykonania Usług lub nieprawidłowego obliczenia należności z tytułu ich świadczenia.</w:t>
      </w:r>
    </w:p>
    <w:p w14:paraId="2FC1B5ED" w14:textId="77777777" w:rsidR="00DE5624" w:rsidRPr="00DE5624" w:rsidRDefault="00DE5624" w:rsidP="00DE5624">
      <w:pPr>
        <w:rPr>
          <w:i/>
          <w:iCs/>
          <w:sz w:val="18"/>
          <w:szCs w:val="18"/>
        </w:rPr>
      </w:pPr>
      <w:r w:rsidRPr="00DE5624">
        <w:rPr>
          <w:i/>
          <w:iCs/>
          <w:sz w:val="18"/>
          <w:szCs w:val="18"/>
        </w:rPr>
        <w:t>2.</w:t>
      </w:r>
      <w:r w:rsidRPr="00DE5624">
        <w:rPr>
          <w:i/>
          <w:iCs/>
          <w:sz w:val="18"/>
          <w:szCs w:val="18"/>
        </w:rPr>
        <w:tab/>
        <w:t xml:space="preserve">Reklamację może zgłosić Abonent lub jego pełnomocnik. Reklamacja powinna być rozpatrzona nie później niż w ciągu 30 (trzydziestu dni) od dnia jej złożenia. Nieudzielenie odpowiedzi na reklamację w ciągu 30 dni jest uznawane jako jej uwzględnienie przez Dostawcę usług. </w:t>
      </w:r>
    </w:p>
    <w:p w14:paraId="356D1F03" w14:textId="77777777" w:rsidR="00DE5624" w:rsidRPr="00DE5624" w:rsidRDefault="00DE5624" w:rsidP="00DE5624">
      <w:pPr>
        <w:rPr>
          <w:i/>
          <w:iCs/>
          <w:sz w:val="18"/>
          <w:szCs w:val="18"/>
        </w:rPr>
      </w:pPr>
      <w:r w:rsidRPr="00DE5624">
        <w:rPr>
          <w:i/>
          <w:iCs/>
          <w:sz w:val="18"/>
          <w:szCs w:val="18"/>
        </w:rPr>
        <w:t>3.</w:t>
      </w:r>
      <w:r w:rsidRPr="00DE5624">
        <w:rPr>
          <w:i/>
          <w:iCs/>
          <w:sz w:val="18"/>
          <w:szCs w:val="18"/>
        </w:rPr>
        <w:tab/>
        <w:t>Reklamacje winny być zgłaszane Dostawcy usług w jednej z form: pisemnie podczas wizyty reklamującego w BOK lub przesyłką pocztową albo kurierską, ustnie – telefonicznie albo osobiście do protokołu podczas wizyty reklamującego w BOK, w formie elektronicznej pocztą elektroniczną.</w:t>
      </w:r>
    </w:p>
    <w:p w14:paraId="364B8EBB" w14:textId="77777777" w:rsidR="00DE5624" w:rsidRPr="00DE5624" w:rsidRDefault="00DE5624" w:rsidP="00DE5624">
      <w:pPr>
        <w:rPr>
          <w:i/>
          <w:iCs/>
          <w:sz w:val="18"/>
          <w:szCs w:val="18"/>
        </w:rPr>
      </w:pPr>
      <w:r w:rsidRPr="00DE5624">
        <w:rPr>
          <w:i/>
          <w:iCs/>
          <w:sz w:val="18"/>
          <w:szCs w:val="18"/>
        </w:rPr>
        <w:t>4.</w:t>
      </w:r>
      <w:r w:rsidRPr="00DE5624">
        <w:rPr>
          <w:i/>
          <w:iCs/>
          <w:sz w:val="18"/>
          <w:szCs w:val="18"/>
        </w:rPr>
        <w:tab/>
        <w:t>Reklamacja powinna zawierać:</w:t>
      </w:r>
    </w:p>
    <w:p w14:paraId="0BAF7135" w14:textId="77777777" w:rsidR="00DE5624" w:rsidRPr="00DE5624" w:rsidRDefault="00DE5624" w:rsidP="00DE5624">
      <w:pPr>
        <w:rPr>
          <w:i/>
          <w:iCs/>
          <w:sz w:val="18"/>
          <w:szCs w:val="18"/>
        </w:rPr>
      </w:pPr>
      <w:r w:rsidRPr="00DE5624">
        <w:rPr>
          <w:i/>
          <w:iCs/>
          <w:sz w:val="18"/>
          <w:szCs w:val="18"/>
        </w:rPr>
        <w:t>a)</w:t>
      </w:r>
      <w:r w:rsidRPr="00DE5624">
        <w:rPr>
          <w:i/>
          <w:iCs/>
          <w:sz w:val="18"/>
          <w:szCs w:val="18"/>
        </w:rPr>
        <w:tab/>
        <w:t>nazwę oraz adres siedziby Abonenta;</w:t>
      </w:r>
    </w:p>
    <w:p w14:paraId="6496A67D" w14:textId="77777777" w:rsidR="00DE5624" w:rsidRPr="00DE5624" w:rsidRDefault="00DE5624" w:rsidP="00DE5624">
      <w:pPr>
        <w:rPr>
          <w:i/>
          <w:iCs/>
          <w:sz w:val="18"/>
          <w:szCs w:val="18"/>
        </w:rPr>
      </w:pPr>
      <w:r w:rsidRPr="00DE5624">
        <w:rPr>
          <w:i/>
          <w:iCs/>
          <w:sz w:val="18"/>
          <w:szCs w:val="18"/>
        </w:rPr>
        <w:t>b)</w:t>
      </w:r>
      <w:r w:rsidRPr="00DE5624">
        <w:rPr>
          <w:i/>
          <w:iCs/>
          <w:sz w:val="18"/>
          <w:szCs w:val="18"/>
        </w:rPr>
        <w:tab/>
        <w:t>określenie przedmiotu reklamacji oraz reklamowanego okresu;</w:t>
      </w:r>
    </w:p>
    <w:p w14:paraId="027DF802" w14:textId="77777777" w:rsidR="00DE5624" w:rsidRPr="00DE5624" w:rsidRDefault="00DE5624" w:rsidP="00DE5624">
      <w:pPr>
        <w:rPr>
          <w:i/>
          <w:iCs/>
          <w:sz w:val="18"/>
          <w:szCs w:val="18"/>
        </w:rPr>
      </w:pPr>
      <w:r w:rsidRPr="00DE5624">
        <w:rPr>
          <w:i/>
          <w:iCs/>
          <w:sz w:val="18"/>
          <w:szCs w:val="18"/>
        </w:rPr>
        <w:t>c)</w:t>
      </w:r>
      <w:r w:rsidRPr="00DE5624">
        <w:rPr>
          <w:i/>
          <w:iCs/>
          <w:sz w:val="18"/>
          <w:szCs w:val="18"/>
        </w:rPr>
        <w:tab/>
        <w:t>przedstawienie okoliczności uzasadniających reklamację;</w:t>
      </w:r>
    </w:p>
    <w:p w14:paraId="35A01C19" w14:textId="77777777" w:rsidR="00DE5624" w:rsidRPr="00DE5624" w:rsidRDefault="00DE5624" w:rsidP="00DE5624">
      <w:pPr>
        <w:rPr>
          <w:i/>
          <w:iCs/>
          <w:sz w:val="18"/>
          <w:szCs w:val="18"/>
        </w:rPr>
      </w:pPr>
      <w:r w:rsidRPr="00DE5624">
        <w:rPr>
          <w:i/>
          <w:iCs/>
          <w:sz w:val="18"/>
          <w:szCs w:val="18"/>
        </w:rPr>
        <w:t>d)</w:t>
      </w:r>
      <w:r w:rsidRPr="00DE5624">
        <w:rPr>
          <w:i/>
          <w:iCs/>
          <w:sz w:val="18"/>
          <w:szCs w:val="18"/>
        </w:rPr>
        <w:tab/>
        <w:t>Numer Identyfikacyjny nadany Abonentowi przez Dostawcę usług lub adres miejsca świadczenia Usług;</w:t>
      </w:r>
    </w:p>
    <w:p w14:paraId="5A62CDD7" w14:textId="77777777" w:rsidR="00DE5624" w:rsidRPr="00DE5624" w:rsidRDefault="00DE5624" w:rsidP="00DE5624">
      <w:pPr>
        <w:rPr>
          <w:i/>
          <w:iCs/>
          <w:sz w:val="18"/>
          <w:szCs w:val="18"/>
        </w:rPr>
      </w:pPr>
      <w:r w:rsidRPr="00DE5624">
        <w:rPr>
          <w:i/>
          <w:iCs/>
          <w:sz w:val="18"/>
          <w:szCs w:val="18"/>
        </w:rPr>
        <w:t>e)</w:t>
      </w:r>
      <w:r w:rsidRPr="00DE5624">
        <w:rPr>
          <w:i/>
          <w:iCs/>
          <w:sz w:val="18"/>
          <w:szCs w:val="18"/>
        </w:rPr>
        <w:tab/>
      </w:r>
      <w:r w:rsidRPr="00DE5624">
        <w:rPr>
          <w:b/>
          <w:bCs/>
          <w:i/>
          <w:iCs/>
          <w:sz w:val="18"/>
          <w:szCs w:val="18"/>
        </w:rPr>
        <w:t>datę złożenia wniosku o zawarcie Umowy – w przypadku reklamacji dotyczącej niedotrzymania z winy Dostawcy usług wyznaczonego terminu zawarcia Umowy</w:t>
      </w:r>
      <w:r w:rsidRPr="00DE5624">
        <w:rPr>
          <w:i/>
          <w:iCs/>
          <w:sz w:val="18"/>
          <w:szCs w:val="18"/>
        </w:rPr>
        <w:t>, datę zawarcia Umowy i określony w niej termin rozpoczęcia świadczenia Usług – w przypadku reklamacji dotyczącej niedotrzymania z winy Dostawcy usług określonego w Umowie terminu rozpoczęcia świadczenia tych Usług lub datę złożenia zamówienia w przypadku reklamacji dotyczącej niedotrzymania z winy Dostawcy usług terminu przyłączenia do Sieci Dostawcy usług;</w:t>
      </w:r>
    </w:p>
    <w:p w14:paraId="1B7F8B06" w14:textId="77777777" w:rsidR="00DE5624" w:rsidRPr="00DE5624" w:rsidRDefault="00DE5624" w:rsidP="00DE5624">
      <w:pPr>
        <w:rPr>
          <w:i/>
          <w:iCs/>
          <w:sz w:val="18"/>
          <w:szCs w:val="18"/>
        </w:rPr>
      </w:pPr>
      <w:r w:rsidRPr="00DE5624">
        <w:rPr>
          <w:i/>
          <w:iCs/>
          <w:sz w:val="18"/>
          <w:szCs w:val="18"/>
        </w:rPr>
        <w:t>f)</w:t>
      </w:r>
      <w:r w:rsidRPr="00DE5624">
        <w:rPr>
          <w:i/>
          <w:iCs/>
          <w:sz w:val="18"/>
          <w:szCs w:val="18"/>
        </w:rPr>
        <w:tab/>
        <w:t>wysokość odszkodowania lub innej należności wynikających z Umowy lub przepisów prawa, jeśli reklamujący żąda ich wypłaty, oraz numer rachunku bankowego/</w:t>
      </w:r>
      <w:r w:rsidRPr="00DE5624">
        <w:rPr>
          <w:b/>
          <w:bCs/>
          <w:i/>
          <w:iCs/>
          <w:sz w:val="18"/>
          <w:szCs w:val="18"/>
        </w:rPr>
        <w:t>rachunku w spółdzielczej kasie oszczędnościowo-kredytowej</w:t>
      </w:r>
      <w:r w:rsidRPr="00DE5624">
        <w:rPr>
          <w:i/>
          <w:iCs/>
          <w:sz w:val="18"/>
          <w:szCs w:val="18"/>
        </w:rPr>
        <w:t xml:space="preserve"> lub adres właściwy do wypłaty tych kwot albo wniosek o ich zaliczenie na poczet przyszłych płatności;</w:t>
      </w:r>
    </w:p>
    <w:p w14:paraId="07051776" w14:textId="77777777" w:rsidR="00DE5624" w:rsidRPr="00DE5624" w:rsidRDefault="00DE5624" w:rsidP="00DE5624">
      <w:pPr>
        <w:rPr>
          <w:i/>
          <w:iCs/>
          <w:sz w:val="18"/>
          <w:szCs w:val="18"/>
        </w:rPr>
      </w:pPr>
      <w:r w:rsidRPr="00DE5624">
        <w:rPr>
          <w:i/>
          <w:iCs/>
          <w:sz w:val="18"/>
          <w:szCs w:val="18"/>
        </w:rPr>
        <w:t>g)</w:t>
      </w:r>
      <w:r w:rsidRPr="00DE5624">
        <w:rPr>
          <w:i/>
          <w:iCs/>
          <w:sz w:val="18"/>
          <w:szCs w:val="18"/>
        </w:rPr>
        <w:tab/>
        <w:t>podpis osoby upoważnionej do reprezentowania Abonenta – w przypadku reklamacji złożonej w formie pisemnej,</w:t>
      </w:r>
    </w:p>
    <w:p w14:paraId="6961B8C5" w14:textId="77777777" w:rsidR="00DE5624" w:rsidRPr="00DE5624" w:rsidRDefault="00DE5624" w:rsidP="00DE5624">
      <w:pPr>
        <w:rPr>
          <w:i/>
          <w:iCs/>
          <w:sz w:val="18"/>
          <w:szCs w:val="18"/>
        </w:rPr>
      </w:pPr>
      <w:r w:rsidRPr="00DE5624">
        <w:rPr>
          <w:i/>
          <w:iCs/>
          <w:sz w:val="18"/>
          <w:szCs w:val="18"/>
        </w:rPr>
        <w:t>h)</w:t>
      </w:r>
      <w:r w:rsidRPr="00DE5624">
        <w:rPr>
          <w:i/>
          <w:iCs/>
          <w:sz w:val="18"/>
          <w:szCs w:val="18"/>
        </w:rPr>
        <w:tab/>
      </w:r>
      <w:r w:rsidRPr="00DE5624">
        <w:rPr>
          <w:b/>
          <w:bCs/>
          <w:i/>
          <w:iCs/>
          <w:sz w:val="18"/>
          <w:szCs w:val="18"/>
        </w:rPr>
        <w:t>określenie sposobu, w jaki ma zostać przekazana przez Dostawcę usług odpowiedź na reklamację</w:t>
      </w:r>
      <w:r w:rsidRPr="00DE5624">
        <w:rPr>
          <w:i/>
          <w:iCs/>
          <w:sz w:val="18"/>
          <w:szCs w:val="18"/>
        </w:rPr>
        <w:t>.</w:t>
      </w:r>
    </w:p>
    <w:p w14:paraId="64FA5287" w14:textId="77777777" w:rsidR="00DE5624" w:rsidRPr="00DE5624" w:rsidRDefault="00DE5624" w:rsidP="00DE5624">
      <w:pPr>
        <w:rPr>
          <w:i/>
          <w:iCs/>
          <w:sz w:val="18"/>
          <w:szCs w:val="18"/>
        </w:rPr>
      </w:pPr>
      <w:r w:rsidRPr="00DE5624">
        <w:rPr>
          <w:i/>
          <w:iCs/>
          <w:sz w:val="18"/>
          <w:szCs w:val="18"/>
        </w:rPr>
        <w:t>5.</w:t>
      </w:r>
      <w:r w:rsidRPr="00DE5624">
        <w:rPr>
          <w:i/>
          <w:iCs/>
          <w:sz w:val="18"/>
          <w:szCs w:val="18"/>
        </w:rPr>
        <w:tab/>
        <w:t xml:space="preserve">W przypadku złożenia reklamacji w formie pisemnej (osobiście w BOK), przedstawiciel Dostawcy usług jest obowiązany niezwłocznie potwierdzić jej </w:t>
      </w:r>
      <w:r w:rsidRPr="00DE5624">
        <w:rPr>
          <w:b/>
          <w:bCs/>
          <w:i/>
          <w:iCs/>
          <w:sz w:val="18"/>
          <w:szCs w:val="18"/>
        </w:rPr>
        <w:t>złożenie</w:t>
      </w:r>
      <w:r w:rsidRPr="00DE5624">
        <w:rPr>
          <w:i/>
          <w:iCs/>
          <w:sz w:val="18"/>
          <w:szCs w:val="18"/>
        </w:rPr>
        <w:t xml:space="preserve">. W przypadku złożenia reklamacji w formie pisemnej przesyłką pocztową </w:t>
      </w:r>
      <w:r w:rsidRPr="00DE5624">
        <w:rPr>
          <w:b/>
          <w:bCs/>
          <w:i/>
          <w:iCs/>
          <w:sz w:val="18"/>
          <w:szCs w:val="18"/>
        </w:rPr>
        <w:t>albo kurierską</w:t>
      </w:r>
      <w:r w:rsidRPr="00DE5624">
        <w:rPr>
          <w:i/>
          <w:iCs/>
          <w:sz w:val="18"/>
          <w:szCs w:val="18"/>
        </w:rPr>
        <w:t xml:space="preserve">, telefonicznie lub elektronicznie przy wykorzystaniu środków komunikacji elektronicznej, Dostawca usług zobowiązany jest do potwierdzenia w ciągu 14 dni od dnia złożenia reklamacji jej </w:t>
      </w:r>
      <w:r w:rsidRPr="00DE5624">
        <w:rPr>
          <w:b/>
          <w:bCs/>
          <w:i/>
          <w:iCs/>
          <w:sz w:val="18"/>
          <w:szCs w:val="18"/>
        </w:rPr>
        <w:t>złożenia</w:t>
      </w:r>
      <w:r w:rsidRPr="00DE5624">
        <w:rPr>
          <w:i/>
          <w:iCs/>
          <w:sz w:val="18"/>
          <w:szCs w:val="18"/>
        </w:rPr>
        <w:t>.</w:t>
      </w:r>
    </w:p>
    <w:p w14:paraId="723CF3A2" w14:textId="77777777" w:rsidR="00DE5624" w:rsidRPr="00DE5624" w:rsidRDefault="00DE5624" w:rsidP="00DE5624">
      <w:pPr>
        <w:rPr>
          <w:i/>
          <w:iCs/>
          <w:sz w:val="18"/>
          <w:szCs w:val="18"/>
        </w:rPr>
      </w:pPr>
      <w:r w:rsidRPr="00DE5624">
        <w:rPr>
          <w:i/>
          <w:iCs/>
          <w:sz w:val="18"/>
          <w:szCs w:val="18"/>
        </w:rPr>
        <w:t>6.</w:t>
      </w:r>
      <w:r w:rsidRPr="00DE5624">
        <w:rPr>
          <w:i/>
          <w:iCs/>
          <w:sz w:val="18"/>
          <w:szCs w:val="18"/>
        </w:rPr>
        <w:tab/>
        <w:t xml:space="preserve">Potwierdzenie </w:t>
      </w:r>
      <w:r w:rsidRPr="00DE5624">
        <w:rPr>
          <w:b/>
          <w:bCs/>
          <w:i/>
          <w:iCs/>
          <w:sz w:val="18"/>
          <w:szCs w:val="18"/>
        </w:rPr>
        <w:t>złożenia</w:t>
      </w:r>
      <w:r w:rsidRPr="00DE5624">
        <w:rPr>
          <w:i/>
          <w:iCs/>
          <w:sz w:val="18"/>
          <w:szCs w:val="18"/>
        </w:rPr>
        <w:t xml:space="preserve"> reklamacji wskazuje dzień złożenia reklamacji oraz zawiera nazwę, adres i numer telefonu BOK obsługującego reklamację. </w:t>
      </w:r>
      <w:r w:rsidRPr="00DE5624">
        <w:rPr>
          <w:b/>
          <w:bCs/>
          <w:i/>
          <w:iCs/>
          <w:sz w:val="18"/>
          <w:szCs w:val="18"/>
        </w:rPr>
        <w:t>Potwierdzenie złożenia reklamacji dokonywane jest na trwałym nośniku</w:t>
      </w:r>
      <w:r w:rsidRPr="00DE5624">
        <w:rPr>
          <w:i/>
          <w:iCs/>
          <w:sz w:val="18"/>
          <w:szCs w:val="18"/>
        </w:rPr>
        <w:t>.</w:t>
      </w:r>
    </w:p>
    <w:p w14:paraId="275B91F4" w14:textId="77777777" w:rsidR="00DE5624" w:rsidRPr="00DE5624" w:rsidRDefault="00DE5624" w:rsidP="00DE5624">
      <w:pPr>
        <w:rPr>
          <w:i/>
          <w:iCs/>
          <w:sz w:val="18"/>
          <w:szCs w:val="18"/>
        </w:rPr>
      </w:pPr>
      <w:r w:rsidRPr="00DE5624">
        <w:rPr>
          <w:i/>
          <w:iCs/>
          <w:sz w:val="18"/>
          <w:szCs w:val="18"/>
        </w:rPr>
        <w:t>7.</w:t>
      </w:r>
      <w:r w:rsidRPr="00DE5624">
        <w:rPr>
          <w:i/>
          <w:iCs/>
          <w:sz w:val="18"/>
          <w:szCs w:val="18"/>
        </w:rPr>
        <w:tab/>
      </w:r>
      <w:r w:rsidRPr="00DE5624">
        <w:rPr>
          <w:b/>
          <w:bCs/>
          <w:i/>
          <w:iCs/>
          <w:sz w:val="18"/>
          <w:szCs w:val="18"/>
        </w:rPr>
        <w:t xml:space="preserve">W przypadku złożenia reklamacji ustnie do protokołu, osoba reprezentująca Dostawcę usług i przyjmująca reklamację, sporządza protokół ze złożenia reklamacji. Kopia protokołu stanowi potwierdzenie jej </w:t>
      </w:r>
      <w:r w:rsidRPr="00DE5624">
        <w:rPr>
          <w:b/>
          <w:bCs/>
          <w:i/>
          <w:iCs/>
          <w:sz w:val="18"/>
          <w:szCs w:val="18"/>
        </w:rPr>
        <w:lastRenderedPageBreak/>
        <w:t>złożenia i jest niezwłocznie przekazywana reklamującemu na trwałym nośniku. Protokół złożenia reklamacji ustnie zawiera imię i nazwisko albo nazwę oraz adres zamieszkania albo siedziby Abonenta reklamującego, określenie przedmiotu reklamacji oraz reklamowanego okresu oraz przedstawienie okoliczności uzasadniających reklamację</w:t>
      </w:r>
      <w:r w:rsidRPr="00DE5624">
        <w:rPr>
          <w:i/>
          <w:iCs/>
          <w:sz w:val="18"/>
          <w:szCs w:val="18"/>
        </w:rPr>
        <w:t>.</w:t>
      </w:r>
    </w:p>
    <w:p w14:paraId="7EFAFA1B" w14:textId="77777777" w:rsidR="00DE5624" w:rsidRPr="00DE5624" w:rsidRDefault="00DE5624" w:rsidP="00DE5624">
      <w:pPr>
        <w:rPr>
          <w:i/>
          <w:iCs/>
          <w:sz w:val="18"/>
          <w:szCs w:val="18"/>
        </w:rPr>
      </w:pPr>
      <w:r w:rsidRPr="00DE5624">
        <w:rPr>
          <w:i/>
          <w:iCs/>
          <w:sz w:val="18"/>
          <w:szCs w:val="18"/>
        </w:rPr>
        <w:t>8.</w:t>
      </w:r>
      <w:r w:rsidRPr="00DE5624">
        <w:rPr>
          <w:i/>
          <w:iCs/>
          <w:sz w:val="18"/>
          <w:szCs w:val="18"/>
        </w:rPr>
        <w:tab/>
        <w:t xml:space="preserve">W przypadku, gdy reklamacja nie spełnia warunków określonych w ust. 4 powyżej, upoważniony przedstawiciel Dostawcy usług, przyjmując reklamację, jest zobowiązany, o ile to konieczne do prawidłowego rozpatrzenia reklamacji, do poinformowania Abonenta o konieczności jej niezwłocznego uzupełnienia </w:t>
      </w:r>
      <w:r w:rsidRPr="00DE5624">
        <w:rPr>
          <w:b/>
          <w:bCs/>
          <w:i/>
          <w:iCs/>
          <w:sz w:val="18"/>
          <w:szCs w:val="18"/>
        </w:rPr>
        <w:t>w terminie 7 dni od dnia otrzymania wezwania do takiego uzupełnienia</w:t>
      </w:r>
      <w:r w:rsidRPr="00DE5624">
        <w:rPr>
          <w:i/>
          <w:iCs/>
          <w:sz w:val="18"/>
          <w:szCs w:val="18"/>
        </w:rPr>
        <w:t xml:space="preserve">, z pouczeniem, że nieuzupełnienie reklamacji </w:t>
      </w:r>
      <w:r w:rsidRPr="00DE5624">
        <w:rPr>
          <w:b/>
          <w:bCs/>
          <w:i/>
          <w:iCs/>
          <w:sz w:val="18"/>
          <w:szCs w:val="18"/>
        </w:rPr>
        <w:t>w zakresie wskazanych przez Dostawcę usług brakujących elementów</w:t>
      </w:r>
      <w:r w:rsidRPr="00DE5624">
        <w:rPr>
          <w:i/>
          <w:iCs/>
          <w:sz w:val="18"/>
          <w:szCs w:val="18"/>
        </w:rPr>
        <w:t xml:space="preserve"> spowoduje pozostawienie jej bez rozpoznania. Reklamacje nieuzupełnione pozostawia się bez rozpoznania. </w:t>
      </w:r>
    </w:p>
    <w:p w14:paraId="7D59CE0C" w14:textId="77777777" w:rsidR="00DE5624" w:rsidRPr="00DE5624" w:rsidRDefault="00DE5624" w:rsidP="00DE5624">
      <w:pPr>
        <w:rPr>
          <w:i/>
          <w:iCs/>
          <w:sz w:val="18"/>
          <w:szCs w:val="18"/>
        </w:rPr>
      </w:pPr>
      <w:r w:rsidRPr="00DE5624">
        <w:rPr>
          <w:i/>
          <w:iCs/>
          <w:sz w:val="18"/>
          <w:szCs w:val="18"/>
        </w:rPr>
        <w:t>9.</w:t>
      </w:r>
      <w:r w:rsidRPr="00DE5624">
        <w:rPr>
          <w:i/>
          <w:iCs/>
          <w:sz w:val="18"/>
          <w:szCs w:val="18"/>
        </w:rPr>
        <w:tab/>
        <w:t xml:space="preserve">Dostawca rejestruje informacje o usługach, które nie zostały przez niego wykonane w związku z wykonywaniem obowiązków i uprawnień: (a) blokowania i zaprzestawania blokowania wiadomości SMS zgodnych z treścią wzorca otrzymanego od CSIRT NASK, (b) blokowania wiadomości SMS zawierających nadpis albo wariant nazwy lub skrót użyty jako nadpis, ujęty w Wykazie Nadpisów Podmiotów Publicznych, (c) blokowania połączeń głosowych albo ukrywania identyfikacji numeru wywołującego dla użytkownika końcowego w celu zapobiegania i zwalczania CLI </w:t>
      </w:r>
      <w:proofErr w:type="spellStart"/>
      <w:r w:rsidRPr="00DE5624">
        <w:rPr>
          <w:i/>
          <w:iCs/>
          <w:sz w:val="18"/>
          <w:szCs w:val="18"/>
        </w:rPr>
        <w:t>Spoofingu</w:t>
      </w:r>
      <w:proofErr w:type="spellEnd"/>
      <w:r w:rsidRPr="00DE5624">
        <w:rPr>
          <w:i/>
          <w:iCs/>
          <w:sz w:val="18"/>
          <w:szCs w:val="18"/>
        </w:rPr>
        <w:t xml:space="preserve">, (d) blokowania wiadomości SMS/MMS zawierających treść wyczerpującą znamiona </w:t>
      </w:r>
      <w:proofErr w:type="spellStart"/>
      <w:r w:rsidRPr="00DE5624">
        <w:rPr>
          <w:i/>
          <w:iCs/>
          <w:sz w:val="18"/>
          <w:szCs w:val="18"/>
        </w:rPr>
        <w:t>Smishingu</w:t>
      </w:r>
      <w:proofErr w:type="spellEnd"/>
      <w:r w:rsidRPr="00DE5624">
        <w:rPr>
          <w:i/>
          <w:iCs/>
          <w:sz w:val="18"/>
          <w:szCs w:val="18"/>
        </w:rPr>
        <w:t>, inną niż treść wzorca otrzymanego od CSIRT NASK - w zakresie umożliwiającym rozpatrzenie reklamacji. Informacje są przechowywane przez Dostawcę przez okres 12 miesięcy od dnia, w którym usługa miała być wykonana, a w przypadku wniesienia reklamacji - przez okres niezbędny do rozstrzygnięcia sporu.</w:t>
      </w:r>
    </w:p>
    <w:p w14:paraId="7942A674" w14:textId="77777777" w:rsidR="00DE5624" w:rsidRPr="00DE5624" w:rsidRDefault="00DE5624" w:rsidP="00DE5624">
      <w:pPr>
        <w:rPr>
          <w:i/>
          <w:iCs/>
          <w:sz w:val="18"/>
          <w:szCs w:val="18"/>
        </w:rPr>
      </w:pPr>
      <w:r w:rsidRPr="00DE5624">
        <w:rPr>
          <w:i/>
          <w:iCs/>
          <w:sz w:val="18"/>
          <w:szCs w:val="18"/>
        </w:rPr>
        <w:t>10.</w:t>
      </w:r>
      <w:r w:rsidRPr="00DE5624">
        <w:rPr>
          <w:i/>
          <w:iCs/>
          <w:sz w:val="18"/>
          <w:szCs w:val="18"/>
        </w:rPr>
        <w:tab/>
        <w:t>Reklamacja może być złożona w terminie 12 miesięcy od ostatniego dnia Okresu Rozliczeniowego, w którym zakończyła się przerwa w świadczeniu Usługi lub od dnia, w którym Usługa została nienależycie wykonana lub miała być wykonana lub od dnia doręczenia faktury zawierającej nieprawidłowe obliczenie należności z tytułu świadczenia Usług. Reklamację złożoną po upływie terminu pozostawia się bez rozpoznania, o czym BOK rozpatrujący reklamację niezwłocznie powiadamia reklamującego</w:t>
      </w:r>
    </w:p>
    <w:p w14:paraId="0CF8B956" w14:textId="77777777" w:rsidR="00DE5624" w:rsidRPr="00DE5624" w:rsidRDefault="00DE5624" w:rsidP="00DE5624">
      <w:pPr>
        <w:rPr>
          <w:i/>
          <w:iCs/>
          <w:sz w:val="18"/>
          <w:szCs w:val="18"/>
        </w:rPr>
      </w:pPr>
      <w:r w:rsidRPr="00DE5624">
        <w:rPr>
          <w:i/>
          <w:iCs/>
          <w:sz w:val="18"/>
          <w:szCs w:val="18"/>
        </w:rPr>
        <w:t>11.</w:t>
      </w:r>
      <w:r w:rsidRPr="00DE5624">
        <w:rPr>
          <w:i/>
          <w:iCs/>
          <w:sz w:val="18"/>
          <w:szCs w:val="18"/>
        </w:rPr>
        <w:tab/>
        <w:t>Odpowiedź na reklamację powinna zawierać:</w:t>
      </w:r>
    </w:p>
    <w:p w14:paraId="3CEAE232" w14:textId="77777777" w:rsidR="00DE5624" w:rsidRPr="00DE5624" w:rsidRDefault="00DE5624" w:rsidP="00DE5624">
      <w:pPr>
        <w:rPr>
          <w:i/>
          <w:iCs/>
          <w:sz w:val="18"/>
          <w:szCs w:val="18"/>
        </w:rPr>
      </w:pPr>
      <w:r w:rsidRPr="00DE5624">
        <w:rPr>
          <w:i/>
          <w:iCs/>
          <w:sz w:val="18"/>
          <w:szCs w:val="18"/>
        </w:rPr>
        <w:t>a)</w:t>
      </w:r>
      <w:r w:rsidRPr="00DE5624">
        <w:rPr>
          <w:i/>
          <w:iCs/>
          <w:sz w:val="18"/>
          <w:szCs w:val="18"/>
        </w:rPr>
        <w:tab/>
        <w:t xml:space="preserve">nazwę BOK i jego adres </w:t>
      </w:r>
      <w:r w:rsidRPr="00DE5624">
        <w:rPr>
          <w:b/>
          <w:bCs/>
          <w:i/>
          <w:iCs/>
          <w:sz w:val="18"/>
          <w:szCs w:val="18"/>
        </w:rPr>
        <w:t>oraz dane kontaktowe umożliwiające Abonentowi szybki i efektywny kontakt w sprawie złożonej przez niego reklamacji</w:t>
      </w:r>
      <w:r w:rsidRPr="00DE5624">
        <w:rPr>
          <w:i/>
          <w:iCs/>
          <w:sz w:val="18"/>
          <w:szCs w:val="18"/>
        </w:rPr>
        <w:t>,</w:t>
      </w:r>
    </w:p>
    <w:p w14:paraId="19F47CB8" w14:textId="77777777" w:rsidR="00DE5624" w:rsidRPr="00DE5624" w:rsidRDefault="00DE5624" w:rsidP="00DE5624">
      <w:pPr>
        <w:rPr>
          <w:i/>
          <w:iCs/>
          <w:sz w:val="18"/>
          <w:szCs w:val="18"/>
        </w:rPr>
      </w:pPr>
      <w:r w:rsidRPr="00DE5624">
        <w:rPr>
          <w:i/>
          <w:iCs/>
          <w:sz w:val="18"/>
          <w:szCs w:val="18"/>
        </w:rPr>
        <w:t>b)</w:t>
      </w:r>
      <w:r w:rsidRPr="00DE5624">
        <w:rPr>
          <w:i/>
          <w:iCs/>
          <w:sz w:val="18"/>
          <w:szCs w:val="18"/>
        </w:rPr>
        <w:tab/>
        <w:t>informację o dniu złożenia reklamacji,</w:t>
      </w:r>
    </w:p>
    <w:p w14:paraId="53616F8A" w14:textId="77777777" w:rsidR="00DE5624" w:rsidRPr="00DE5624" w:rsidRDefault="00DE5624" w:rsidP="00DE5624">
      <w:pPr>
        <w:rPr>
          <w:i/>
          <w:iCs/>
          <w:sz w:val="18"/>
          <w:szCs w:val="18"/>
        </w:rPr>
      </w:pPr>
      <w:r w:rsidRPr="00DE5624">
        <w:rPr>
          <w:i/>
          <w:iCs/>
          <w:sz w:val="18"/>
          <w:szCs w:val="18"/>
        </w:rPr>
        <w:t>c)</w:t>
      </w:r>
      <w:r w:rsidRPr="00DE5624">
        <w:rPr>
          <w:i/>
          <w:iCs/>
          <w:sz w:val="18"/>
          <w:szCs w:val="18"/>
        </w:rPr>
        <w:tab/>
        <w:t>rozstrzygnięcie o uznaniu lub odmowie uznania reklamacji,</w:t>
      </w:r>
    </w:p>
    <w:p w14:paraId="5C00F306" w14:textId="77777777" w:rsidR="00DE5624" w:rsidRPr="00DE5624" w:rsidRDefault="00DE5624" w:rsidP="00DE5624">
      <w:pPr>
        <w:rPr>
          <w:i/>
          <w:iCs/>
          <w:sz w:val="18"/>
          <w:szCs w:val="18"/>
        </w:rPr>
      </w:pPr>
      <w:r w:rsidRPr="00DE5624">
        <w:rPr>
          <w:i/>
          <w:iCs/>
          <w:sz w:val="18"/>
          <w:szCs w:val="18"/>
        </w:rPr>
        <w:t>d)</w:t>
      </w:r>
      <w:r w:rsidRPr="00DE5624">
        <w:rPr>
          <w:i/>
          <w:iCs/>
          <w:sz w:val="18"/>
          <w:szCs w:val="18"/>
        </w:rPr>
        <w:tab/>
        <w:t xml:space="preserve">w przypadku przyznania odszkodowania lub zwrotu innej należności - określenie kwoty i terminu wypłaty lub zwrotu, </w:t>
      </w:r>
      <w:r w:rsidRPr="00DE5624">
        <w:rPr>
          <w:b/>
          <w:bCs/>
          <w:i/>
          <w:iCs/>
          <w:sz w:val="18"/>
          <w:szCs w:val="18"/>
        </w:rPr>
        <w:t>przypadającego nie później niż na 30 dni od dnia uwzględnienia reklamacji</w:t>
      </w:r>
      <w:r w:rsidRPr="00DE5624">
        <w:rPr>
          <w:i/>
          <w:iCs/>
          <w:sz w:val="18"/>
          <w:szCs w:val="18"/>
        </w:rPr>
        <w:t xml:space="preserve"> albo wskazanie, że kwota odszkodowania lub innej należności zostanie zaliczona na poczet przyszłych płatności, zgodnie z wnioskiem Abonenta, </w:t>
      </w:r>
    </w:p>
    <w:p w14:paraId="2B780A9E" w14:textId="77777777" w:rsidR="00DE5624" w:rsidRPr="00DE5624" w:rsidRDefault="00DE5624" w:rsidP="00DE5624">
      <w:pPr>
        <w:rPr>
          <w:i/>
          <w:iCs/>
          <w:sz w:val="18"/>
          <w:szCs w:val="18"/>
        </w:rPr>
      </w:pPr>
      <w:r w:rsidRPr="00DE5624">
        <w:rPr>
          <w:i/>
          <w:iCs/>
          <w:sz w:val="18"/>
          <w:szCs w:val="18"/>
        </w:rPr>
        <w:t>e)</w:t>
      </w:r>
      <w:r w:rsidRPr="00DE5624">
        <w:rPr>
          <w:i/>
          <w:iCs/>
          <w:sz w:val="18"/>
          <w:szCs w:val="18"/>
        </w:rPr>
        <w:tab/>
        <w:t>dane identyfikujące upoważnienia upoważnionego pracownika reprezentującego Dostawcę usług, podaniem jego imienia, nazwiska oraz zajmowanego stanowiska,</w:t>
      </w:r>
    </w:p>
    <w:p w14:paraId="373C1648" w14:textId="77777777" w:rsidR="00DE5624" w:rsidRPr="00DE5624" w:rsidRDefault="00DE5624" w:rsidP="00DE5624">
      <w:pPr>
        <w:rPr>
          <w:i/>
          <w:iCs/>
          <w:sz w:val="18"/>
          <w:szCs w:val="18"/>
        </w:rPr>
      </w:pPr>
      <w:r w:rsidRPr="00DE5624">
        <w:rPr>
          <w:i/>
          <w:iCs/>
          <w:sz w:val="18"/>
          <w:szCs w:val="18"/>
        </w:rPr>
        <w:t>f)</w:t>
      </w:r>
      <w:r w:rsidRPr="00DE5624">
        <w:rPr>
          <w:i/>
          <w:iCs/>
          <w:sz w:val="18"/>
          <w:szCs w:val="18"/>
        </w:rPr>
        <w:tab/>
        <w:t xml:space="preserve">w przypadku odmowy uznania reklamacji w całości lub części odpowiedź na reklamację powinna dodatkowo zawierać uzasadnienie faktyczne i prawne oraz zostać doręczona reklamującemu przesyłką pocztową, kurierską lub w inny sposób – w przypadku gdy odpowiedź na reklamację jest udzielana na papierze. </w:t>
      </w:r>
    </w:p>
    <w:p w14:paraId="172F9B8E" w14:textId="32317BDB" w:rsidR="00DE5624" w:rsidRPr="00DE5624" w:rsidRDefault="00DE5624" w:rsidP="00DE5624">
      <w:pPr>
        <w:rPr>
          <w:i/>
          <w:iCs/>
          <w:sz w:val="18"/>
          <w:szCs w:val="18"/>
        </w:rPr>
      </w:pPr>
      <w:r w:rsidRPr="00DE5624">
        <w:rPr>
          <w:i/>
          <w:iCs/>
          <w:sz w:val="18"/>
          <w:szCs w:val="18"/>
        </w:rPr>
        <w:t>12.</w:t>
      </w:r>
      <w:r w:rsidRPr="00DE5624">
        <w:rPr>
          <w:i/>
          <w:iCs/>
          <w:sz w:val="18"/>
          <w:szCs w:val="18"/>
        </w:rPr>
        <w:tab/>
        <w:t xml:space="preserve">Dostawca usług </w:t>
      </w:r>
      <w:r w:rsidRPr="00DE5624">
        <w:rPr>
          <w:b/>
          <w:bCs/>
          <w:i/>
          <w:iCs/>
          <w:sz w:val="18"/>
          <w:szCs w:val="18"/>
        </w:rPr>
        <w:t>przekazuje reklamującemu odpowiedź na reklamację w sposób określony w reklamacji. W przypadku nieokreślenia przez reklamującego w reklamacji sposobu, w jaki ma zostać przekazana odpowiedź na reklamację, Dostawca usług przekazuje reklamującemu wezwanie do uzupełnienia braków reklamacji w sposób określony w Umowie, w sposób wskazany przez reklamującego w czasie obowiązywania tej Umowy lub w sposób, w jaki została złożona reklamacja. W przypadku braku uzupełnienia przez reklamującego braku w postaci określenia sposobu, w jaki ma mu zostać przekazana odpowiedź na reklamację w terminie 7 dni od dnia otrzymania przez niego wezwania do uzupełnienia, Dostawca usług dostarcza tę odpowiedź w sposób określony w umowie o świadczenie usług komunikacji elektronicznej, w sposób wskazany przez reklamującego w czasie obowiązywania tej umowy lub w sposób, w jaki została złożona reklamacja</w:t>
      </w:r>
      <w:r w:rsidRPr="00DE5624">
        <w:rPr>
          <w:i/>
          <w:iCs/>
          <w:sz w:val="18"/>
          <w:szCs w:val="18"/>
        </w:rPr>
        <w:t xml:space="preserve">.   </w:t>
      </w:r>
    </w:p>
    <w:p w14:paraId="186F506F" w14:textId="77777777" w:rsidR="00DE5624" w:rsidRPr="00DE5624" w:rsidRDefault="00DE5624" w:rsidP="00DE5624">
      <w:pPr>
        <w:rPr>
          <w:i/>
          <w:iCs/>
          <w:sz w:val="18"/>
          <w:szCs w:val="18"/>
        </w:rPr>
      </w:pPr>
      <w:r w:rsidRPr="00DE5624">
        <w:rPr>
          <w:i/>
          <w:iCs/>
          <w:sz w:val="18"/>
          <w:szCs w:val="18"/>
        </w:rPr>
        <w:lastRenderedPageBreak/>
        <w:t>13.</w:t>
      </w:r>
      <w:r w:rsidRPr="00DE5624">
        <w:rPr>
          <w:i/>
          <w:iCs/>
          <w:sz w:val="18"/>
          <w:szCs w:val="18"/>
        </w:rPr>
        <w:tab/>
        <w:t xml:space="preserve">Jeżeli wysłana przez Dostawcę usług odpowiedź na reklamację nie została doręczona reklamującemu, Dostawca usług, na żądanie Abonenta wyrażone w sposób właściwy dla złożenia reklamacji, przekazuje ponownie tę odpowiedź, </w:t>
      </w:r>
      <w:r w:rsidRPr="00DE5624">
        <w:rPr>
          <w:b/>
          <w:bCs/>
          <w:i/>
          <w:iCs/>
          <w:sz w:val="18"/>
          <w:szCs w:val="18"/>
        </w:rPr>
        <w:t>nie później niż w terminie 3 dni od dnia złożenia tego żądania i w sposób wskazany w tym żądaniu, bez względu na formę, w jakiej pierwotnie została wysłana odpowiedź na reklamację</w:t>
      </w:r>
      <w:r w:rsidRPr="00DE5624">
        <w:rPr>
          <w:i/>
          <w:iCs/>
          <w:sz w:val="18"/>
          <w:szCs w:val="18"/>
        </w:rPr>
        <w:t>.</w:t>
      </w:r>
    </w:p>
    <w:p w14:paraId="53D6036E" w14:textId="3D7F99F2" w:rsidR="00280B75" w:rsidRDefault="00DE5624" w:rsidP="00DE5624">
      <w:pPr>
        <w:rPr>
          <w:i/>
          <w:iCs/>
          <w:sz w:val="18"/>
          <w:szCs w:val="18"/>
        </w:rPr>
      </w:pPr>
      <w:r w:rsidRPr="00DE5624">
        <w:rPr>
          <w:i/>
          <w:iCs/>
          <w:sz w:val="18"/>
          <w:szCs w:val="18"/>
        </w:rPr>
        <w:t>14.</w:t>
      </w:r>
      <w:r w:rsidRPr="00DE5624">
        <w:rPr>
          <w:i/>
          <w:iCs/>
          <w:sz w:val="18"/>
          <w:szCs w:val="18"/>
        </w:rPr>
        <w:tab/>
        <w:t xml:space="preserve">Dostawca usług nie jest obowiązany do ponownego przekazania Abonentowi odpowiedzi na reklamację, </w:t>
      </w:r>
      <w:r w:rsidRPr="00DE5624">
        <w:rPr>
          <w:b/>
          <w:bCs/>
          <w:i/>
          <w:iCs/>
          <w:sz w:val="18"/>
          <w:szCs w:val="18"/>
        </w:rPr>
        <w:t>o którym mowa w ust. 13</w:t>
      </w:r>
      <w:r w:rsidRPr="00DE5624">
        <w:rPr>
          <w:i/>
          <w:iCs/>
          <w:sz w:val="18"/>
          <w:szCs w:val="18"/>
        </w:rPr>
        <w:t>, jeżeli z okoliczności danej sprawy jednoznacznie wynika, że odpowiedź na reklamację została doręczona Abonentowi</w:t>
      </w:r>
      <w:r w:rsidR="00280B75" w:rsidRPr="006D0B7D">
        <w:rPr>
          <w:i/>
          <w:iCs/>
          <w:sz w:val="18"/>
          <w:szCs w:val="18"/>
        </w:rPr>
        <w:t>”.</w:t>
      </w:r>
    </w:p>
    <w:p w14:paraId="7434B1C1" w14:textId="77777777" w:rsidR="00370E7B" w:rsidRDefault="00370E7B" w:rsidP="00DE5624">
      <w:pPr>
        <w:rPr>
          <w:i/>
          <w:iCs/>
          <w:sz w:val="18"/>
          <w:szCs w:val="18"/>
        </w:rPr>
      </w:pPr>
    </w:p>
    <w:p w14:paraId="27E65C92" w14:textId="2B73F032" w:rsidR="00370E7B" w:rsidRDefault="00370E7B" w:rsidP="00370E7B">
      <w:pPr>
        <w:pStyle w:val="Akapitzlist"/>
        <w:numPr>
          <w:ilvl w:val="0"/>
          <w:numId w:val="22"/>
        </w:numPr>
        <w:rPr>
          <w:b/>
          <w:bCs/>
        </w:rPr>
      </w:pPr>
      <w:r>
        <w:rPr>
          <w:b/>
          <w:bCs/>
        </w:rPr>
        <w:t>zmianie ulega treść § 6 ust. 24-26 Umowy w brzmieniu:</w:t>
      </w:r>
    </w:p>
    <w:p w14:paraId="39824506" w14:textId="77777777" w:rsidR="00370E7B" w:rsidRDefault="00370E7B" w:rsidP="00370E7B">
      <w:pPr>
        <w:rPr>
          <w:b/>
          <w:bCs/>
        </w:rPr>
      </w:pPr>
    </w:p>
    <w:p w14:paraId="0DC02108" w14:textId="4F3B6E6F" w:rsidR="00370E7B" w:rsidRPr="00370E7B" w:rsidRDefault="00370E7B" w:rsidP="00370E7B">
      <w:pPr>
        <w:rPr>
          <w:i/>
          <w:iCs/>
          <w:sz w:val="18"/>
          <w:szCs w:val="18"/>
        </w:rPr>
      </w:pPr>
      <w:r>
        <w:rPr>
          <w:i/>
          <w:iCs/>
          <w:sz w:val="18"/>
          <w:szCs w:val="18"/>
        </w:rPr>
        <w:t>„</w:t>
      </w:r>
      <w:r w:rsidRPr="00370E7B">
        <w:rPr>
          <w:i/>
          <w:iCs/>
          <w:sz w:val="18"/>
          <w:szCs w:val="18"/>
        </w:rPr>
        <w:t>24.</w:t>
      </w:r>
      <w:r w:rsidRPr="00370E7B">
        <w:rPr>
          <w:i/>
          <w:iCs/>
          <w:sz w:val="18"/>
          <w:szCs w:val="18"/>
        </w:rPr>
        <w:tab/>
        <w:t>Opłaty abonamentowe za Usługi będą uiszczane przez Abonenta na podstawie Rachunków dostarczanych przez Dostawcę usług w formie wybranej przez Abonenta zgodnie z oświadczeniem Abonenta, wpłatą na rachunek bankowy Dostawcy usług lub w kasie Dostawcy usług w BOK. Za termin zapłaty uważa się dzień uznania rachunku bankowego Dostawcy usług lub w przypadku zapłaty w kasie BOK – dzień zapłaty w kasie BOK.</w:t>
      </w:r>
    </w:p>
    <w:p w14:paraId="1EBFD54C" w14:textId="77777777" w:rsidR="00370E7B" w:rsidRPr="00370E7B" w:rsidRDefault="00370E7B" w:rsidP="00370E7B">
      <w:pPr>
        <w:rPr>
          <w:i/>
          <w:iCs/>
          <w:sz w:val="18"/>
          <w:szCs w:val="18"/>
        </w:rPr>
      </w:pPr>
      <w:r w:rsidRPr="00370E7B">
        <w:rPr>
          <w:i/>
          <w:iCs/>
          <w:sz w:val="18"/>
          <w:szCs w:val="18"/>
        </w:rPr>
        <w:t>25.</w:t>
      </w:r>
      <w:r w:rsidRPr="00370E7B">
        <w:rPr>
          <w:i/>
          <w:iCs/>
          <w:sz w:val="18"/>
          <w:szCs w:val="18"/>
        </w:rPr>
        <w:tab/>
        <w:t>Abonent uiszcza bez uprzedniego wezwania zapłaty opłaty abonamentowej, w terminie wynikającym z przekazanego Rachunku.</w:t>
      </w:r>
    </w:p>
    <w:p w14:paraId="2E636DC0" w14:textId="313BF302" w:rsidR="00370E7B" w:rsidRDefault="00370E7B" w:rsidP="00370E7B">
      <w:pPr>
        <w:rPr>
          <w:i/>
          <w:iCs/>
          <w:sz w:val="18"/>
          <w:szCs w:val="18"/>
        </w:rPr>
      </w:pPr>
      <w:r w:rsidRPr="00370E7B">
        <w:rPr>
          <w:i/>
          <w:iCs/>
          <w:sz w:val="18"/>
          <w:szCs w:val="18"/>
        </w:rPr>
        <w:t>26.</w:t>
      </w:r>
      <w:r w:rsidRPr="00370E7B">
        <w:rPr>
          <w:i/>
          <w:iCs/>
          <w:sz w:val="18"/>
          <w:szCs w:val="18"/>
        </w:rPr>
        <w:tab/>
        <w:t>Za opóźnienia w zapłacie Dostawca usług pobierał będzie od Abonenta odsetki ustawowe za opóźnienie</w:t>
      </w:r>
      <w:r>
        <w:rPr>
          <w:i/>
          <w:iCs/>
          <w:sz w:val="18"/>
          <w:szCs w:val="18"/>
        </w:rPr>
        <w:t>”</w:t>
      </w:r>
      <w:r w:rsidRPr="00370E7B">
        <w:rPr>
          <w:i/>
          <w:iCs/>
          <w:sz w:val="18"/>
          <w:szCs w:val="18"/>
        </w:rPr>
        <w:t>.</w:t>
      </w:r>
    </w:p>
    <w:p w14:paraId="128D4C97" w14:textId="77777777" w:rsidR="00370E7B" w:rsidRDefault="00370E7B" w:rsidP="00370E7B">
      <w:pPr>
        <w:rPr>
          <w:b/>
          <w:bCs/>
        </w:rPr>
      </w:pPr>
    </w:p>
    <w:p w14:paraId="2E77D1B7" w14:textId="77777777" w:rsidR="00370E7B" w:rsidRDefault="00370E7B" w:rsidP="00370E7B">
      <w:pPr>
        <w:pStyle w:val="Akapitzlist"/>
        <w:rPr>
          <w:b/>
          <w:bCs/>
        </w:rPr>
      </w:pPr>
      <w:r>
        <w:rPr>
          <w:b/>
          <w:bCs/>
        </w:rPr>
        <w:t>i otrzymuje on następujące brzmienie:</w:t>
      </w:r>
    </w:p>
    <w:p w14:paraId="3F775021" w14:textId="77777777" w:rsidR="00370E7B" w:rsidRDefault="00370E7B" w:rsidP="00370E7B">
      <w:pPr>
        <w:rPr>
          <w:b/>
          <w:bCs/>
        </w:rPr>
      </w:pPr>
    </w:p>
    <w:p w14:paraId="6468C9EB" w14:textId="77777777" w:rsidR="00370E7B" w:rsidRPr="00370E7B" w:rsidRDefault="00370E7B" w:rsidP="00370E7B">
      <w:pPr>
        <w:rPr>
          <w:i/>
          <w:iCs/>
          <w:sz w:val="18"/>
          <w:szCs w:val="18"/>
        </w:rPr>
      </w:pPr>
      <w:r>
        <w:rPr>
          <w:i/>
          <w:iCs/>
          <w:sz w:val="18"/>
          <w:szCs w:val="18"/>
        </w:rPr>
        <w:t>„</w:t>
      </w:r>
      <w:r w:rsidRPr="00370E7B">
        <w:rPr>
          <w:i/>
          <w:iCs/>
          <w:sz w:val="18"/>
          <w:szCs w:val="18"/>
        </w:rPr>
        <w:t>24.</w:t>
      </w:r>
      <w:r w:rsidRPr="00370E7B">
        <w:rPr>
          <w:i/>
          <w:iCs/>
          <w:sz w:val="18"/>
          <w:szCs w:val="18"/>
        </w:rPr>
        <w:tab/>
        <w:t xml:space="preserve">Opłaty abonamentowe za Usługi będą uiszczane przez Abonenta na podstawie Rachunków dostarczanych przez Dostawcę usług, wpłatą na rachunek bankowy Dostawcy usług lub w kasie Dostawcy usług w BOK. Za termin zapłaty uważa się dzień uznania rachunku bankowego Dostawcy usług lub w przypadku zapłaty w kasie BOK – dzień zapłaty w kasie BOK. </w:t>
      </w:r>
      <w:r w:rsidRPr="00370E7B">
        <w:rPr>
          <w:b/>
          <w:bCs/>
          <w:i/>
          <w:iCs/>
          <w:sz w:val="18"/>
          <w:szCs w:val="18"/>
        </w:rPr>
        <w:t>Faktura ustrukturyzowana jest uznana za otrzymaną przy użyciu Krajowego Systemu e-Faktur w dniu przydzielenia w tym systemie numeru identyfikującego tę fakturę</w:t>
      </w:r>
      <w:r w:rsidRPr="00370E7B">
        <w:rPr>
          <w:i/>
          <w:iCs/>
          <w:sz w:val="18"/>
          <w:szCs w:val="18"/>
        </w:rPr>
        <w:t>.</w:t>
      </w:r>
    </w:p>
    <w:p w14:paraId="23173515" w14:textId="77777777" w:rsidR="00370E7B" w:rsidRPr="00370E7B" w:rsidRDefault="00370E7B" w:rsidP="00370E7B">
      <w:pPr>
        <w:rPr>
          <w:i/>
          <w:iCs/>
          <w:sz w:val="18"/>
          <w:szCs w:val="18"/>
        </w:rPr>
      </w:pPr>
      <w:r w:rsidRPr="00370E7B">
        <w:rPr>
          <w:i/>
          <w:iCs/>
          <w:sz w:val="18"/>
          <w:szCs w:val="18"/>
        </w:rPr>
        <w:t>25.</w:t>
      </w:r>
      <w:r w:rsidRPr="00370E7B">
        <w:rPr>
          <w:i/>
          <w:iCs/>
          <w:sz w:val="18"/>
          <w:szCs w:val="18"/>
        </w:rPr>
        <w:tab/>
        <w:t>Abonent uiszcza bez uprzedniego wezwania zapłaty opłaty abonamentowej, w terminie wynikającym z przekazanego Rachunku.</w:t>
      </w:r>
    </w:p>
    <w:p w14:paraId="47BE2A3B" w14:textId="07F7463B" w:rsidR="00370E7B" w:rsidRPr="00370E7B" w:rsidRDefault="00370E7B" w:rsidP="00370E7B">
      <w:pPr>
        <w:rPr>
          <w:i/>
          <w:iCs/>
          <w:sz w:val="18"/>
          <w:szCs w:val="18"/>
        </w:rPr>
      </w:pPr>
      <w:r w:rsidRPr="00370E7B">
        <w:rPr>
          <w:i/>
          <w:iCs/>
          <w:sz w:val="18"/>
          <w:szCs w:val="18"/>
        </w:rPr>
        <w:t>26.</w:t>
      </w:r>
      <w:r w:rsidRPr="00370E7B">
        <w:rPr>
          <w:i/>
          <w:iCs/>
          <w:sz w:val="18"/>
          <w:szCs w:val="18"/>
        </w:rPr>
        <w:tab/>
        <w:t>Za opóźnienia w zapłacie Dostawca usług pobierał będzie od Abonenta odsetki ustawowe za opóźnienie</w:t>
      </w:r>
      <w:r>
        <w:rPr>
          <w:i/>
          <w:iCs/>
          <w:sz w:val="18"/>
          <w:szCs w:val="18"/>
        </w:rPr>
        <w:t>”</w:t>
      </w:r>
      <w:r w:rsidRPr="00370E7B">
        <w:rPr>
          <w:i/>
          <w:iCs/>
          <w:sz w:val="18"/>
          <w:szCs w:val="18"/>
        </w:rPr>
        <w:t>.</w:t>
      </w:r>
    </w:p>
    <w:p w14:paraId="6422D8DC" w14:textId="77777777" w:rsidR="00370E7B" w:rsidRDefault="00370E7B" w:rsidP="00DE5624">
      <w:pPr>
        <w:rPr>
          <w:i/>
          <w:iCs/>
          <w:sz w:val="18"/>
          <w:szCs w:val="18"/>
        </w:rPr>
      </w:pPr>
    </w:p>
    <w:p w14:paraId="535F03E2" w14:textId="25C43FEC" w:rsidR="00370E7B" w:rsidRPr="00370E7B" w:rsidRDefault="00370E7B" w:rsidP="00370E7B">
      <w:pPr>
        <w:pStyle w:val="Akapitzlist"/>
        <w:numPr>
          <w:ilvl w:val="0"/>
          <w:numId w:val="22"/>
        </w:numPr>
        <w:rPr>
          <w:b/>
          <w:bCs/>
          <w:szCs w:val="20"/>
        </w:rPr>
      </w:pPr>
      <w:r w:rsidRPr="00370E7B">
        <w:rPr>
          <w:b/>
          <w:bCs/>
          <w:szCs w:val="20"/>
        </w:rPr>
        <w:t>do § 6 Umowy dodaje się ust. 27-30 w następującym brzmieniu:</w:t>
      </w:r>
    </w:p>
    <w:p w14:paraId="2DEAD0C4" w14:textId="77777777" w:rsidR="00370E7B" w:rsidRDefault="00370E7B" w:rsidP="00370E7B">
      <w:pPr>
        <w:rPr>
          <w:b/>
          <w:bCs/>
          <w:sz w:val="18"/>
          <w:szCs w:val="18"/>
        </w:rPr>
      </w:pPr>
    </w:p>
    <w:p w14:paraId="173B3CE2" w14:textId="7ACCF0BE" w:rsidR="00370E7B" w:rsidRPr="00370E7B" w:rsidRDefault="00370E7B" w:rsidP="00370E7B">
      <w:pPr>
        <w:rPr>
          <w:i/>
          <w:iCs/>
          <w:sz w:val="18"/>
          <w:szCs w:val="18"/>
        </w:rPr>
      </w:pPr>
      <w:r>
        <w:rPr>
          <w:i/>
          <w:iCs/>
          <w:sz w:val="18"/>
          <w:szCs w:val="18"/>
        </w:rPr>
        <w:t>„</w:t>
      </w:r>
      <w:r w:rsidRPr="00370E7B">
        <w:rPr>
          <w:i/>
          <w:iCs/>
          <w:sz w:val="18"/>
          <w:szCs w:val="18"/>
        </w:rPr>
        <w:t>27.</w:t>
      </w:r>
      <w:r w:rsidRPr="00370E7B">
        <w:rPr>
          <w:i/>
          <w:iCs/>
          <w:sz w:val="18"/>
          <w:szCs w:val="18"/>
        </w:rPr>
        <w:tab/>
        <w:t>[Tryb awaryjny] W przypadku, gdy Dostawca usług zobowiązany jest wystawić fakturę ustrukturyzowaną w okresie trwania awarii Krajowego Systemu e-Faktur, ogłoszonej we właściwym Biuletynie Informacji Publicznej, Dostawca usług wystawia faktury w postaci elektronicznej, zgodnie ze wzorem faktury ustrukturyzowanej. Fakturę tę Dostawca usług udostępnia Abonentowi w sposób z nim uzgodniony. Za datę wystawienia faktury w okresie awarii uznaje się datę wskazaną przez Dostawcę usług na tej fakturze w polu P_1. Za datę otrzymania tej faktury uznaje się datę jej faktycznego otrzymania przez Abonenta. W przypadku, gdy data faktycznego otrzymania faktury jest późniejsza niż data przydzielenia numeru identyfikującego tę fakturę w Krajowym Systemie e-Faktur, za datę otrzymania tej faktury przez Abonenta uznaje się datę przydzielenia tego numeru.</w:t>
      </w:r>
    </w:p>
    <w:p w14:paraId="569B79E6" w14:textId="77777777" w:rsidR="00370E7B" w:rsidRPr="00370E7B" w:rsidRDefault="00370E7B" w:rsidP="00370E7B">
      <w:pPr>
        <w:rPr>
          <w:i/>
          <w:iCs/>
          <w:sz w:val="18"/>
          <w:szCs w:val="18"/>
        </w:rPr>
      </w:pPr>
      <w:r w:rsidRPr="00370E7B">
        <w:rPr>
          <w:i/>
          <w:iCs/>
          <w:sz w:val="18"/>
          <w:szCs w:val="18"/>
        </w:rPr>
        <w:t>28.</w:t>
      </w:r>
      <w:r w:rsidRPr="00370E7B">
        <w:rPr>
          <w:i/>
          <w:iCs/>
          <w:sz w:val="18"/>
          <w:szCs w:val="18"/>
        </w:rPr>
        <w:tab/>
        <w:t xml:space="preserve">[Awaria całkowita] W przypadku, gdy Dostawca usług zobowiązany jest wystawić fakturę ustrukturyzowaną w okresie trwania awarii całkowitej Krajowego Systemu e-Faktur, ogłoszonej w środkach społecznego przekazu przez ministra właściwego do spraw finansów publicznych, Dostawca usług wystawia faktury w postaci papierowej lub faktury elektroniczne. Za datę wystawienia faktury w takim przypadku uznaje się datę wskazaną przez Dostawcę usług na tej fakturze. Datą otrzymania faktury jest data faktycznego otrzymania faktury przez Abonenta. </w:t>
      </w:r>
    </w:p>
    <w:p w14:paraId="25A0578E" w14:textId="77777777" w:rsidR="00370E7B" w:rsidRPr="00370E7B" w:rsidRDefault="00370E7B" w:rsidP="00370E7B">
      <w:pPr>
        <w:rPr>
          <w:i/>
          <w:iCs/>
          <w:sz w:val="18"/>
          <w:szCs w:val="18"/>
        </w:rPr>
      </w:pPr>
      <w:r w:rsidRPr="00370E7B">
        <w:rPr>
          <w:i/>
          <w:iCs/>
          <w:sz w:val="18"/>
          <w:szCs w:val="18"/>
        </w:rPr>
        <w:t>29.</w:t>
      </w:r>
      <w:r w:rsidRPr="00370E7B">
        <w:rPr>
          <w:i/>
          <w:iCs/>
          <w:sz w:val="18"/>
          <w:szCs w:val="18"/>
        </w:rPr>
        <w:tab/>
        <w:t xml:space="preserve">[Tryb offline] W przypadku, gdy Dostawca usług zobowiązany jest wystawić fakturę ustrukturyzowaną w okresie niedostępności Krajowego Systemu e-Faktur, Dostawca usług wystawia faktury w postaci elektronicznej, zgodnie ze wzorem faktury ustrukturyzowanej. Fakturę tę Dostawca usług udostępnia Abonentowi w sposób z nim uzgodniony. Za </w:t>
      </w:r>
      <w:r w:rsidRPr="00370E7B">
        <w:rPr>
          <w:i/>
          <w:iCs/>
          <w:sz w:val="18"/>
          <w:szCs w:val="18"/>
        </w:rPr>
        <w:lastRenderedPageBreak/>
        <w:t>datę wystawienia faktury w okresie awarii uznaje się datę wskazaną przez Dostawcę usług na tej fakturze w polu P_1. Za datę otrzymania tej faktury uznaje się datę przydzielenia numeru identyfikującego tę fakturę w Krajowym Systemie e-Faktur.</w:t>
      </w:r>
    </w:p>
    <w:p w14:paraId="0F866360" w14:textId="6F1E03BE" w:rsidR="00370E7B" w:rsidRPr="00370E7B" w:rsidRDefault="00370E7B" w:rsidP="00370E7B">
      <w:pPr>
        <w:rPr>
          <w:i/>
          <w:iCs/>
          <w:sz w:val="18"/>
          <w:szCs w:val="18"/>
        </w:rPr>
      </w:pPr>
      <w:r w:rsidRPr="00370E7B">
        <w:rPr>
          <w:i/>
          <w:iCs/>
          <w:sz w:val="18"/>
          <w:szCs w:val="18"/>
        </w:rPr>
        <w:t>30.</w:t>
      </w:r>
      <w:r w:rsidRPr="00370E7B">
        <w:rPr>
          <w:i/>
          <w:iCs/>
          <w:sz w:val="18"/>
          <w:szCs w:val="18"/>
        </w:rPr>
        <w:tab/>
        <w:t>Jeżeli faktura została wystawiona na rzecz Abonenta, o którym mowa w art. 106gb ust. 4 Ustawy z dnia 11 marca 2004 r. o podatku od towarów i usług (</w:t>
      </w:r>
      <w:proofErr w:type="spellStart"/>
      <w:r w:rsidRPr="00370E7B">
        <w:rPr>
          <w:i/>
          <w:iCs/>
          <w:sz w:val="18"/>
          <w:szCs w:val="18"/>
        </w:rPr>
        <w:t>t.j</w:t>
      </w:r>
      <w:proofErr w:type="spellEnd"/>
      <w:r w:rsidRPr="00370E7B">
        <w:rPr>
          <w:i/>
          <w:iCs/>
          <w:sz w:val="18"/>
          <w:szCs w:val="18"/>
        </w:rPr>
        <w:t>. Dz. U. z 2025 r. poz. 775 ze zm.), który uzgodnił sposób udostępnienia faktur inny niż przy użyciu Krajowego Systemu e-Faktur - za datę otrzymania tej faktury uznaje się zawsze datę jej faktycznego otrzymania</w:t>
      </w:r>
      <w:r>
        <w:rPr>
          <w:i/>
          <w:iCs/>
          <w:sz w:val="18"/>
          <w:szCs w:val="18"/>
        </w:rPr>
        <w:t>”</w:t>
      </w:r>
      <w:r w:rsidRPr="00370E7B">
        <w:rPr>
          <w:i/>
          <w:iCs/>
          <w:sz w:val="18"/>
          <w:szCs w:val="18"/>
        </w:rPr>
        <w:t>.</w:t>
      </w:r>
    </w:p>
    <w:p w14:paraId="1012783F" w14:textId="77777777" w:rsidR="006B2CD8" w:rsidRPr="00B61E32" w:rsidRDefault="006B2CD8" w:rsidP="00B61E32"/>
    <w:p w14:paraId="5EE4F100" w14:textId="77777777" w:rsidR="00B61E32" w:rsidRPr="00B61E32" w:rsidRDefault="00B61E32" w:rsidP="00B61E32">
      <w:pPr>
        <w:jc w:val="center"/>
        <w:rPr>
          <w:b/>
          <w:bCs/>
        </w:rPr>
      </w:pPr>
      <w:r w:rsidRPr="00B61E32">
        <w:rPr>
          <w:b/>
          <w:bCs/>
        </w:rPr>
        <w:t>UPRAWNIENIE DO WYPOWIEDZENIA UMOWY</w:t>
      </w:r>
    </w:p>
    <w:p w14:paraId="0FFE72AE" w14:textId="77777777" w:rsidR="00B61E32" w:rsidRPr="00B61E32" w:rsidRDefault="00B61E32" w:rsidP="00B61E32">
      <w:pPr>
        <w:rPr>
          <w:b/>
          <w:bCs/>
        </w:rPr>
      </w:pPr>
    </w:p>
    <w:p w14:paraId="2F824358" w14:textId="1E20F926" w:rsidR="00B61E32" w:rsidRPr="00B61E32" w:rsidRDefault="00B61E32" w:rsidP="00B61E32">
      <w:r w:rsidRPr="00B61E32">
        <w:t xml:space="preserve">W przypadku braku akceptacji zmian, o których mowa powyżej </w:t>
      </w:r>
      <w:r w:rsidRPr="00B61E32">
        <w:rPr>
          <w:b/>
          <w:bCs/>
        </w:rPr>
        <w:t>przysługuje Państwu uprawnienie do wypowiedzenia Umowy</w:t>
      </w:r>
      <w:r w:rsidRPr="00B61E32">
        <w:t xml:space="preserve">. </w:t>
      </w:r>
      <w:r w:rsidR="009F4FA6" w:rsidRPr="00B61E32">
        <w:t xml:space="preserve">W przypadku złożenia oświadczenia o wypowiedzeniu Umowy przed upływem okresu, na jaki została zawarta, będą Państwo zobowiązani do </w:t>
      </w:r>
      <w:r w:rsidR="009F4FA6">
        <w:t xml:space="preserve">zapłaty na rzecz Dostawcy usług odszkodowania w wysokości równej </w:t>
      </w:r>
      <w:r w:rsidR="009F4FA6" w:rsidRPr="004E732E">
        <w:t>sum</w:t>
      </w:r>
      <w:r w:rsidR="009F4FA6">
        <w:t>ie</w:t>
      </w:r>
      <w:r w:rsidR="009F4FA6" w:rsidRPr="004E732E">
        <w:t xml:space="preserve"> części opłat abonamentow</w:t>
      </w:r>
      <w:r w:rsidR="009F4FA6">
        <w:t>ych</w:t>
      </w:r>
      <w:r w:rsidR="009F4FA6" w:rsidRPr="004E732E">
        <w:t xml:space="preserve"> </w:t>
      </w:r>
      <w:r w:rsidR="009F4FA6">
        <w:t xml:space="preserve">odpowiadających </w:t>
      </w:r>
      <w:r w:rsidR="009F4FA6" w:rsidRPr="004E732E">
        <w:t>opłat</w:t>
      </w:r>
      <w:r w:rsidR="009F4FA6">
        <w:t>om</w:t>
      </w:r>
      <w:r w:rsidR="009F4FA6" w:rsidRPr="004E732E">
        <w:t xml:space="preserve"> za </w:t>
      </w:r>
      <w:r w:rsidR="009F4FA6">
        <w:t>świadczenie usług</w:t>
      </w:r>
      <w:r w:rsidR="009F4FA6" w:rsidRPr="004E732E">
        <w:t xml:space="preserve">, które </w:t>
      </w:r>
      <w:r w:rsidR="009F4FA6">
        <w:t>byliby Państwo</w:t>
      </w:r>
      <w:r w:rsidR="009F4FA6" w:rsidRPr="004E732E">
        <w:t xml:space="preserve"> obowiązan</w:t>
      </w:r>
      <w:r w:rsidR="009F4FA6">
        <w:t>i</w:t>
      </w:r>
      <w:r w:rsidR="009F4FA6" w:rsidRPr="004E732E">
        <w:t xml:space="preserve"> uiścić do czasu zakończenia obowiązywania umowy</w:t>
      </w:r>
      <w:r w:rsidR="009F4FA6" w:rsidRPr="00B61E32">
        <w:t>.</w:t>
      </w:r>
      <w:r w:rsidR="009F4FA6">
        <w:t xml:space="preserve"> Obowiązek ten nie dotyczy Abonentów, z którymi łączy nas umowa zawarta na czas nieokreślony.</w:t>
      </w:r>
    </w:p>
    <w:p w14:paraId="335E6169" w14:textId="77777777" w:rsidR="00B61E32" w:rsidRPr="00B61E32" w:rsidRDefault="00B61E32" w:rsidP="00B61E32"/>
    <w:p w14:paraId="7F9FC00E" w14:textId="77777777" w:rsidR="00B61E32" w:rsidRPr="00B61E32" w:rsidRDefault="00B61E32" w:rsidP="00B61E32">
      <w:pPr>
        <w:rPr>
          <w:b/>
          <w:bCs/>
        </w:rPr>
      </w:pPr>
      <w:r w:rsidRPr="00B61E32">
        <w:t xml:space="preserve">Oświadczenie o wypowiedzeniu umowy w związku z brakiem akceptacji zmian, o których mowa w niniejszym zawiadomieniu, może zostać przed Państwa złożone w dowolnej formie, utrwalonej na trwałym nośniku, do </w:t>
      </w:r>
      <w:r w:rsidRPr="00B61E32">
        <w:rPr>
          <w:b/>
          <w:bCs/>
        </w:rPr>
        <w:t xml:space="preserve">dnia </w:t>
      </w:r>
      <w:r w:rsidR="00017084">
        <w:rPr>
          <w:b/>
          <w:bCs/>
        </w:rPr>
        <w:t>1 kwietnia</w:t>
      </w:r>
      <w:r w:rsidRPr="00B61E32">
        <w:rPr>
          <w:b/>
          <w:bCs/>
        </w:rPr>
        <w:t xml:space="preserve"> 202</w:t>
      </w:r>
      <w:r w:rsidR="00A10D88">
        <w:rPr>
          <w:b/>
          <w:bCs/>
        </w:rPr>
        <w:t>6</w:t>
      </w:r>
      <w:r w:rsidRPr="00B61E32">
        <w:rPr>
          <w:b/>
          <w:bCs/>
        </w:rPr>
        <w:t xml:space="preserve"> r. </w:t>
      </w:r>
      <w:r w:rsidR="00017084">
        <w:rPr>
          <w:b/>
          <w:bCs/>
        </w:rPr>
        <w:t>(włącznie).</w:t>
      </w:r>
    </w:p>
    <w:p w14:paraId="012EFDA6" w14:textId="65F70472" w:rsidR="00C75125" w:rsidRDefault="00C75125"/>
    <w:sectPr w:rsidR="00C75125" w:rsidSect="00B61E32">
      <w:pgSz w:w="12240" w:h="15840"/>
      <w:pgMar w:top="1417" w:right="1417" w:bottom="1417" w:left="1417"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inga Michałek-Salamon [Brightspot]" w:date="2026-02-06T12:50:00Z" w:initials="KMI">
    <w:p w14:paraId="2BBCEF01" w14:textId="77777777" w:rsidR="00DF7339" w:rsidRDefault="00DF7339" w:rsidP="00DF7339">
      <w:pPr>
        <w:pStyle w:val="Tekstkomentarza"/>
        <w:jc w:val="left"/>
      </w:pPr>
      <w:r>
        <w:rPr>
          <w:rStyle w:val="Odwoaniedokomentarza"/>
        </w:rPr>
        <w:annotationRef/>
      </w:r>
      <w:r>
        <w:t>Szanowni Państwo, dane właściwego dostawcy usług do uzupełnienia w tym miejscu.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BCE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296A9A" w16cex:dateUtc="2026-02-06T11: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BCEF01" w16cid:durableId="7C296A9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B0E"/>
    <w:multiLevelType w:val="hybridMultilevel"/>
    <w:tmpl w:val="C1C66F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3230372"/>
    <w:multiLevelType w:val="hybridMultilevel"/>
    <w:tmpl w:val="C1C66F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BA4A02"/>
    <w:multiLevelType w:val="hybridMultilevel"/>
    <w:tmpl w:val="A27634FC"/>
    <w:lvl w:ilvl="0" w:tplc="03E840B6">
      <w:start w:val="1"/>
      <w:numFmt w:val="decimal"/>
      <w:lvlText w:val="%1."/>
      <w:lvlJc w:val="left"/>
      <w:pPr>
        <w:ind w:left="360" w:hanging="360"/>
      </w:pPr>
      <w:rPr>
        <w:rFonts w:ascii="Arial" w:eastAsiaTheme="minorHAnsi" w:hAnsi="Arial" w:cs="Arial"/>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9955917"/>
    <w:multiLevelType w:val="hybridMultilevel"/>
    <w:tmpl w:val="A3A20E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0C6CA2"/>
    <w:multiLevelType w:val="hybridMultilevel"/>
    <w:tmpl w:val="BDD64F0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1AE44611"/>
    <w:multiLevelType w:val="hybridMultilevel"/>
    <w:tmpl w:val="5E8235FE"/>
    <w:lvl w:ilvl="0" w:tplc="0415000F">
      <w:start w:val="1"/>
      <w:numFmt w:val="decimal"/>
      <w:lvlText w:val="%1."/>
      <w:lvlJc w:val="left"/>
      <w:pPr>
        <w:ind w:left="357" w:hanging="360"/>
      </w:pPr>
    </w:lvl>
    <w:lvl w:ilvl="1" w:tplc="04150019">
      <w:start w:val="1"/>
      <w:numFmt w:val="lowerLetter"/>
      <w:lvlText w:val="%2."/>
      <w:lvlJc w:val="left"/>
      <w:pPr>
        <w:ind w:left="1077" w:hanging="360"/>
      </w:pPr>
    </w:lvl>
    <w:lvl w:ilvl="2" w:tplc="0415001B">
      <w:start w:val="1"/>
      <w:numFmt w:val="lowerRoman"/>
      <w:lvlText w:val="%3."/>
      <w:lvlJc w:val="right"/>
      <w:pPr>
        <w:ind w:left="1797" w:hanging="180"/>
      </w:pPr>
    </w:lvl>
    <w:lvl w:ilvl="3" w:tplc="0415000F">
      <w:start w:val="1"/>
      <w:numFmt w:val="decimal"/>
      <w:lvlText w:val="%4."/>
      <w:lvlJc w:val="left"/>
      <w:pPr>
        <w:ind w:left="2517" w:hanging="360"/>
      </w:pPr>
    </w:lvl>
    <w:lvl w:ilvl="4" w:tplc="04150019">
      <w:start w:val="1"/>
      <w:numFmt w:val="lowerLetter"/>
      <w:lvlText w:val="%5."/>
      <w:lvlJc w:val="left"/>
      <w:pPr>
        <w:ind w:left="3237" w:hanging="360"/>
      </w:pPr>
    </w:lvl>
    <w:lvl w:ilvl="5" w:tplc="0415001B">
      <w:start w:val="1"/>
      <w:numFmt w:val="lowerRoman"/>
      <w:lvlText w:val="%6."/>
      <w:lvlJc w:val="right"/>
      <w:pPr>
        <w:ind w:left="3957" w:hanging="180"/>
      </w:pPr>
    </w:lvl>
    <w:lvl w:ilvl="6" w:tplc="0415000F">
      <w:start w:val="1"/>
      <w:numFmt w:val="decimal"/>
      <w:lvlText w:val="%7."/>
      <w:lvlJc w:val="left"/>
      <w:pPr>
        <w:ind w:left="4677" w:hanging="360"/>
      </w:pPr>
    </w:lvl>
    <w:lvl w:ilvl="7" w:tplc="04150019">
      <w:start w:val="1"/>
      <w:numFmt w:val="lowerLetter"/>
      <w:lvlText w:val="%8."/>
      <w:lvlJc w:val="left"/>
      <w:pPr>
        <w:ind w:left="5397" w:hanging="360"/>
      </w:pPr>
    </w:lvl>
    <w:lvl w:ilvl="8" w:tplc="0415001B">
      <w:start w:val="1"/>
      <w:numFmt w:val="lowerRoman"/>
      <w:lvlText w:val="%9."/>
      <w:lvlJc w:val="right"/>
      <w:pPr>
        <w:ind w:left="6117" w:hanging="180"/>
      </w:pPr>
    </w:lvl>
  </w:abstractNum>
  <w:abstractNum w:abstractNumId="6" w15:restartNumberingAfterBreak="0">
    <w:nsid w:val="1F0D7035"/>
    <w:multiLevelType w:val="hybridMultilevel"/>
    <w:tmpl w:val="B1CC4FF6"/>
    <w:lvl w:ilvl="0" w:tplc="024A4300">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DE56E8A"/>
    <w:multiLevelType w:val="hybridMultilevel"/>
    <w:tmpl w:val="CB1A3CE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CF2FBD"/>
    <w:multiLevelType w:val="hybridMultilevel"/>
    <w:tmpl w:val="3586B750"/>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9" w15:restartNumberingAfterBreak="0">
    <w:nsid w:val="37F74A57"/>
    <w:multiLevelType w:val="hybridMultilevel"/>
    <w:tmpl w:val="58785B94"/>
    <w:lvl w:ilvl="0" w:tplc="FFFFFFFF">
      <w:start w:val="1"/>
      <w:numFmt w:val="lowerLetter"/>
      <w:lvlText w:val="%1)"/>
      <w:lvlJc w:val="left"/>
      <w:pPr>
        <w:ind w:left="360" w:hanging="360"/>
      </w:pPr>
    </w:lvl>
    <w:lvl w:ilvl="1" w:tplc="04150017">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390E02E3"/>
    <w:multiLevelType w:val="hybridMultilevel"/>
    <w:tmpl w:val="ECF64F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C2F0A9C"/>
    <w:multiLevelType w:val="hybridMultilevel"/>
    <w:tmpl w:val="31084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EA7088"/>
    <w:multiLevelType w:val="hybridMultilevel"/>
    <w:tmpl w:val="D9DC78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7350254"/>
    <w:multiLevelType w:val="hybridMultilevel"/>
    <w:tmpl w:val="BCE4EA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F67A56"/>
    <w:multiLevelType w:val="hybridMultilevel"/>
    <w:tmpl w:val="C38A00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96364F4"/>
    <w:multiLevelType w:val="hybridMultilevel"/>
    <w:tmpl w:val="3FACFEEE"/>
    <w:lvl w:ilvl="0" w:tplc="04150017">
      <w:start w:val="1"/>
      <w:numFmt w:val="lowerLetter"/>
      <w:lvlText w:val="%1)"/>
      <w:lvlJc w:val="left"/>
      <w:pPr>
        <w:ind w:left="714" w:hanging="360"/>
      </w:pPr>
    </w:lvl>
    <w:lvl w:ilvl="1" w:tplc="04150019">
      <w:start w:val="1"/>
      <w:numFmt w:val="lowerLetter"/>
      <w:lvlText w:val="%2."/>
      <w:lvlJc w:val="left"/>
      <w:pPr>
        <w:ind w:left="1434" w:hanging="360"/>
      </w:pPr>
    </w:lvl>
    <w:lvl w:ilvl="2" w:tplc="0415001B">
      <w:start w:val="1"/>
      <w:numFmt w:val="lowerRoman"/>
      <w:lvlText w:val="%3."/>
      <w:lvlJc w:val="right"/>
      <w:pPr>
        <w:ind w:left="2154" w:hanging="180"/>
      </w:pPr>
    </w:lvl>
    <w:lvl w:ilvl="3" w:tplc="0415000F">
      <w:start w:val="1"/>
      <w:numFmt w:val="decimal"/>
      <w:lvlText w:val="%4."/>
      <w:lvlJc w:val="left"/>
      <w:pPr>
        <w:ind w:left="2874" w:hanging="360"/>
      </w:pPr>
    </w:lvl>
    <w:lvl w:ilvl="4" w:tplc="04150019">
      <w:start w:val="1"/>
      <w:numFmt w:val="lowerLetter"/>
      <w:lvlText w:val="%5."/>
      <w:lvlJc w:val="left"/>
      <w:pPr>
        <w:ind w:left="3594" w:hanging="360"/>
      </w:pPr>
    </w:lvl>
    <w:lvl w:ilvl="5" w:tplc="0415001B">
      <w:start w:val="1"/>
      <w:numFmt w:val="lowerRoman"/>
      <w:lvlText w:val="%6."/>
      <w:lvlJc w:val="right"/>
      <w:pPr>
        <w:ind w:left="4314" w:hanging="180"/>
      </w:pPr>
    </w:lvl>
    <w:lvl w:ilvl="6" w:tplc="0415000F">
      <w:start w:val="1"/>
      <w:numFmt w:val="decimal"/>
      <w:lvlText w:val="%7."/>
      <w:lvlJc w:val="left"/>
      <w:pPr>
        <w:ind w:left="5034" w:hanging="360"/>
      </w:pPr>
    </w:lvl>
    <w:lvl w:ilvl="7" w:tplc="04150019">
      <w:start w:val="1"/>
      <w:numFmt w:val="lowerLetter"/>
      <w:lvlText w:val="%8."/>
      <w:lvlJc w:val="left"/>
      <w:pPr>
        <w:ind w:left="5754" w:hanging="360"/>
      </w:pPr>
    </w:lvl>
    <w:lvl w:ilvl="8" w:tplc="0415001B">
      <w:start w:val="1"/>
      <w:numFmt w:val="lowerRoman"/>
      <w:lvlText w:val="%9."/>
      <w:lvlJc w:val="right"/>
      <w:pPr>
        <w:ind w:left="6474" w:hanging="180"/>
      </w:pPr>
    </w:lvl>
  </w:abstractNum>
  <w:abstractNum w:abstractNumId="16" w15:restartNumberingAfterBreak="0">
    <w:nsid w:val="5A357DBC"/>
    <w:multiLevelType w:val="hybridMultilevel"/>
    <w:tmpl w:val="EA66D1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62964E76"/>
    <w:multiLevelType w:val="hybridMultilevel"/>
    <w:tmpl w:val="3FAC04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4F30AE1"/>
    <w:multiLevelType w:val="hybridMultilevel"/>
    <w:tmpl w:val="D5F841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ED0626D"/>
    <w:multiLevelType w:val="hybridMultilevel"/>
    <w:tmpl w:val="58727106"/>
    <w:lvl w:ilvl="0" w:tplc="04150017">
      <w:start w:val="1"/>
      <w:numFmt w:val="lowerLetter"/>
      <w:lvlText w:val="%1)"/>
      <w:lvlJc w:val="left"/>
      <w:pPr>
        <w:ind w:left="360" w:hanging="360"/>
      </w:pPr>
    </w:lvl>
    <w:lvl w:ilvl="1" w:tplc="04150019">
      <w:start w:val="1"/>
      <w:numFmt w:val="lowerLetter"/>
      <w:lvlText w:val="%2."/>
      <w:lvlJc w:val="left"/>
      <w:pPr>
        <w:ind w:left="1434" w:hanging="360"/>
      </w:pPr>
    </w:lvl>
    <w:lvl w:ilvl="2" w:tplc="0415001B">
      <w:start w:val="1"/>
      <w:numFmt w:val="lowerRoman"/>
      <w:lvlText w:val="%3."/>
      <w:lvlJc w:val="right"/>
      <w:pPr>
        <w:ind w:left="2154" w:hanging="180"/>
      </w:pPr>
    </w:lvl>
    <w:lvl w:ilvl="3" w:tplc="0415000F">
      <w:start w:val="1"/>
      <w:numFmt w:val="decimal"/>
      <w:lvlText w:val="%4."/>
      <w:lvlJc w:val="left"/>
      <w:pPr>
        <w:ind w:left="2874" w:hanging="360"/>
      </w:pPr>
    </w:lvl>
    <w:lvl w:ilvl="4" w:tplc="04150019">
      <w:start w:val="1"/>
      <w:numFmt w:val="lowerLetter"/>
      <w:lvlText w:val="%5."/>
      <w:lvlJc w:val="left"/>
      <w:pPr>
        <w:ind w:left="3594" w:hanging="360"/>
      </w:pPr>
    </w:lvl>
    <w:lvl w:ilvl="5" w:tplc="0415001B">
      <w:start w:val="1"/>
      <w:numFmt w:val="lowerRoman"/>
      <w:lvlText w:val="%6."/>
      <w:lvlJc w:val="right"/>
      <w:pPr>
        <w:ind w:left="4314" w:hanging="180"/>
      </w:pPr>
    </w:lvl>
    <w:lvl w:ilvl="6" w:tplc="0415000F">
      <w:start w:val="1"/>
      <w:numFmt w:val="decimal"/>
      <w:lvlText w:val="%7."/>
      <w:lvlJc w:val="left"/>
      <w:pPr>
        <w:ind w:left="5034" w:hanging="360"/>
      </w:pPr>
    </w:lvl>
    <w:lvl w:ilvl="7" w:tplc="04150019">
      <w:start w:val="1"/>
      <w:numFmt w:val="lowerLetter"/>
      <w:lvlText w:val="%8."/>
      <w:lvlJc w:val="left"/>
      <w:pPr>
        <w:ind w:left="5754" w:hanging="360"/>
      </w:pPr>
    </w:lvl>
    <w:lvl w:ilvl="8" w:tplc="0415001B">
      <w:start w:val="1"/>
      <w:numFmt w:val="lowerRoman"/>
      <w:lvlText w:val="%9."/>
      <w:lvlJc w:val="right"/>
      <w:pPr>
        <w:ind w:left="6474" w:hanging="180"/>
      </w:pPr>
    </w:lvl>
  </w:abstractNum>
  <w:abstractNum w:abstractNumId="20" w15:restartNumberingAfterBreak="0">
    <w:nsid w:val="7776301B"/>
    <w:multiLevelType w:val="hybridMultilevel"/>
    <w:tmpl w:val="1CE040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7A740A3D"/>
    <w:multiLevelType w:val="hybridMultilevel"/>
    <w:tmpl w:val="053C4E2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2" w15:restartNumberingAfterBreak="0">
    <w:nsid w:val="7A7C4863"/>
    <w:multiLevelType w:val="hybridMultilevel"/>
    <w:tmpl w:val="EF9A6E0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942917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8926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10876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844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65909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13304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905595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813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68879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203931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160638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799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93767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4436483">
    <w:abstractNumId w:val="2"/>
  </w:num>
  <w:num w:numId="15" w16cid:durableId="466944987">
    <w:abstractNumId w:val="3"/>
  </w:num>
  <w:num w:numId="16" w16cid:durableId="1519615553">
    <w:abstractNumId w:val="17"/>
  </w:num>
  <w:num w:numId="17" w16cid:durableId="2059208088">
    <w:abstractNumId w:val="10"/>
  </w:num>
  <w:num w:numId="18" w16cid:durableId="904802611">
    <w:abstractNumId w:val="12"/>
  </w:num>
  <w:num w:numId="19" w16cid:durableId="510343210">
    <w:abstractNumId w:val="18"/>
  </w:num>
  <w:num w:numId="20" w16cid:durableId="1239558875">
    <w:abstractNumId w:val="14"/>
  </w:num>
  <w:num w:numId="21" w16cid:durableId="149810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15183471">
    <w:abstractNumId w:val="7"/>
  </w:num>
  <w:num w:numId="23" w16cid:durableId="1738430837">
    <w:abstractNumId w:val="0"/>
  </w:num>
  <w:num w:numId="24" w16cid:durableId="1216619071">
    <w:abstractNumId w:val="1"/>
  </w:num>
  <w:num w:numId="25" w16cid:durableId="1576164029">
    <w:abstractNumId w:val="13"/>
  </w:num>
  <w:num w:numId="26" w16cid:durableId="6869803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nga Michałek-Salamon [Brightspot]">
    <w15:presenceInfo w15:providerId="None" w15:userId="Kinga Michałek-Salamon [Brightsp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05"/>
    <w:rsid w:val="00017084"/>
    <w:rsid w:val="000E1D0C"/>
    <w:rsid w:val="0010546E"/>
    <w:rsid w:val="00223B3F"/>
    <w:rsid w:val="00247B8C"/>
    <w:rsid w:val="00280B75"/>
    <w:rsid w:val="00370E7B"/>
    <w:rsid w:val="003906E9"/>
    <w:rsid w:val="00642D7E"/>
    <w:rsid w:val="00673C5A"/>
    <w:rsid w:val="006B2CD8"/>
    <w:rsid w:val="006D0B7D"/>
    <w:rsid w:val="00895453"/>
    <w:rsid w:val="00917A56"/>
    <w:rsid w:val="009F4FA6"/>
    <w:rsid w:val="00A10D88"/>
    <w:rsid w:val="00B10373"/>
    <w:rsid w:val="00B61E32"/>
    <w:rsid w:val="00B736EE"/>
    <w:rsid w:val="00C0113F"/>
    <w:rsid w:val="00C56B05"/>
    <w:rsid w:val="00C75125"/>
    <w:rsid w:val="00DE5624"/>
    <w:rsid w:val="00DF7339"/>
    <w:rsid w:val="00E44DDC"/>
    <w:rsid w:val="00EC497A"/>
    <w:rsid w:val="00F6798C"/>
    <w:rsid w:val="00F84D67"/>
    <w:rsid w:val="00FB07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C45E"/>
  <w15:chartTrackingRefBased/>
  <w15:docId w15:val="{7D9A2DAE-541F-49C4-8588-A6DD92FB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pl-PL" w:eastAsia="en-US" w:bidi="ar-SA"/>
        <w14:ligatures w14:val="standardContextual"/>
      </w:rPr>
    </w:rPrDefault>
    <w:pPrDefault>
      <w:pPr>
        <w:spacing w:line="31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56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56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56B0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56B0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C56B05"/>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C56B05"/>
    <w:pPr>
      <w:keepNext/>
      <w:keepLines/>
      <w:spacing w:before="4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C56B05"/>
    <w:pPr>
      <w:keepNext/>
      <w:keepLines/>
      <w:spacing w:before="4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C56B05"/>
    <w:pPr>
      <w:keepNext/>
      <w:keepLines/>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C56B05"/>
    <w:pPr>
      <w:keepNext/>
      <w:keepLines/>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56B0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56B0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56B05"/>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56B05"/>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56B05"/>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56B05"/>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56B05"/>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56B05"/>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56B05"/>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56B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56B0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56B0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56B05"/>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56B0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C56B05"/>
    <w:rPr>
      <w:i/>
      <w:iCs/>
      <w:color w:val="404040" w:themeColor="text1" w:themeTint="BF"/>
    </w:rPr>
  </w:style>
  <w:style w:type="paragraph" w:styleId="Akapitzlist">
    <w:name w:val="List Paragraph"/>
    <w:basedOn w:val="Normalny"/>
    <w:uiPriority w:val="34"/>
    <w:qFormat/>
    <w:rsid w:val="00C56B05"/>
    <w:pPr>
      <w:ind w:left="720"/>
      <w:contextualSpacing/>
    </w:pPr>
  </w:style>
  <w:style w:type="character" w:styleId="Wyrnienieintensywne">
    <w:name w:val="Intense Emphasis"/>
    <w:basedOn w:val="Domylnaczcionkaakapitu"/>
    <w:uiPriority w:val="21"/>
    <w:qFormat/>
    <w:rsid w:val="00C56B05"/>
    <w:rPr>
      <w:i/>
      <w:iCs/>
      <w:color w:val="0F4761" w:themeColor="accent1" w:themeShade="BF"/>
    </w:rPr>
  </w:style>
  <w:style w:type="paragraph" w:styleId="Cytatintensywny">
    <w:name w:val="Intense Quote"/>
    <w:basedOn w:val="Normalny"/>
    <w:next w:val="Normalny"/>
    <w:link w:val="CytatintensywnyZnak"/>
    <w:uiPriority w:val="30"/>
    <w:qFormat/>
    <w:rsid w:val="00C56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56B05"/>
    <w:rPr>
      <w:i/>
      <w:iCs/>
      <w:color w:val="0F4761" w:themeColor="accent1" w:themeShade="BF"/>
    </w:rPr>
  </w:style>
  <w:style w:type="character" w:styleId="Odwoanieintensywne">
    <w:name w:val="Intense Reference"/>
    <w:basedOn w:val="Domylnaczcionkaakapitu"/>
    <w:uiPriority w:val="32"/>
    <w:qFormat/>
    <w:rsid w:val="00C56B05"/>
    <w:rPr>
      <w:b/>
      <w:bCs/>
      <w:smallCaps/>
      <w:color w:val="0F4761" w:themeColor="accent1" w:themeShade="BF"/>
      <w:spacing w:val="5"/>
    </w:rPr>
  </w:style>
  <w:style w:type="paragraph" w:styleId="Tekstkomentarza">
    <w:name w:val="annotation text"/>
    <w:basedOn w:val="Normalny"/>
    <w:link w:val="TekstkomentarzaZnak"/>
    <w:uiPriority w:val="99"/>
    <w:unhideWhenUsed/>
    <w:rsid w:val="00B61E32"/>
    <w:pPr>
      <w:spacing w:line="240" w:lineRule="auto"/>
    </w:pPr>
    <w:rPr>
      <w:rFonts w:cs="Arial"/>
      <w:szCs w:val="20"/>
    </w:rPr>
  </w:style>
  <w:style w:type="character" w:customStyle="1" w:styleId="TekstkomentarzaZnak">
    <w:name w:val="Tekst komentarza Znak"/>
    <w:basedOn w:val="Domylnaczcionkaakapitu"/>
    <w:link w:val="Tekstkomentarza"/>
    <w:uiPriority w:val="99"/>
    <w:rsid w:val="00B61E32"/>
    <w:rPr>
      <w:rFonts w:cs="Arial"/>
      <w:szCs w:val="20"/>
    </w:rPr>
  </w:style>
  <w:style w:type="character" w:styleId="Odwoaniedokomentarza">
    <w:name w:val="annotation reference"/>
    <w:basedOn w:val="Domylnaczcionkaakapitu"/>
    <w:uiPriority w:val="99"/>
    <w:semiHidden/>
    <w:unhideWhenUsed/>
    <w:rsid w:val="00B61E32"/>
    <w:rPr>
      <w:sz w:val="16"/>
      <w:szCs w:val="16"/>
    </w:rPr>
  </w:style>
  <w:style w:type="paragraph" w:styleId="Tematkomentarza">
    <w:name w:val="annotation subject"/>
    <w:basedOn w:val="Tekstkomentarza"/>
    <w:next w:val="Tekstkomentarza"/>
    <w:link w:val="TematkomentarzaZnak"/>
    <w:uiPriority w:val="99"/>
    <w:semiHidden/>
    <w:unhideWhenUsed/>
    <w:rsid w:val="00B61E32"/>
    <w:rPr>
      <w:rFonts w:cstheme="minorBidi"/>
      <w:b/>
      <w:bCs/>
    </w:rPr>
  </w:style>
  <w:style w:type="character" w:customStyle="1" w:styleId="TematkomentarzaZnak">
    <w:name w:val="Temat komentarza Znak"/>
    <w:basedOn w:val="TekstkomentarzaZnak"/>
    <w:link w:val="Tematkomentarza"/>
    <w:uiPriority w:val="99"/>
    <w:semiHidden/>
    <w:rsid w:val="00B61E32"/>
    <w:rPr>
      <w:rFonts w:cs="Arial"/>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7</Pages>
  <Words>3494</Words>
  <Characters>20970</Characters>
  <Application>Microsoft Office Word</Application>
  <DocSecurity>0</DocSecurity>
  <Lines>174</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Kinga Michałek-Salamon [Brightspot]</dc:creator>
  <cp:keywords/>
  <dc:description/>
  <cp:lastModifiedBy>Agnieszka Semenowicz-Mainka</cp:lastModifiedBy>
  <cp:revision>11</cp:revision>
  <dcterms:created xsi:type="dcterms:W3CDTF">2026-02-05T12:51:00Z</dcterms:created>
  <dcterms:modified xsi:type="dcterms:W3CDTF">2026-02-16T08:57:00Z</dcterms:modified>
</cp:coreProperties>
</file>